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61CAEA" w14:textId="77777777" w:rsidR="004239FE" w:rsidRPr="004D4E9F" w:rsidRDefault="00000000" w:rsidP="004D4E9F">
      <w:pPr>
        <w:pStyle w:val="Heading3"/>
        <w:spacing w:before="0" w:after="120" w:line="275" w:lineRule="auto"/>
        <w:jc w:val="center"/>
        <w:rPr>
          <w:rFonts w:ascii="Times New Roman" w:eastAsia="Google Sans Text" w:hAnsi="Times New Roman" w:cs="Times New Roman"/>
          <w:color w:val="1B1C1D"/>
        </w:rPr>
      </w:pPr>
      <w:r w:rsidRPr="004D4E9F">
        <w:rPr>
          <w:rFonts w:ascii="Times New Roman" w:eastAsia="Google Sans Text" w:hAnsi="Times New Roman" w:cs="Times New Roman"/>
          <w:color w:val="1B1C1D"/>
        </w:rPr>
        <w:t>CHƯƠNG TRÌNH MÔN HỌC</w:t>
      </w:r>
    </w:p>
    <w:p w14:paraId="53B24607" w14:textId="688AF86D" w:rsidR="004239FE" w:rsidRPr="004D4E9F" w:rsidRDefault="00000000" w:rsidP="004D4E9F">
      <w:pPr>
        <w:pBdr>
          <w:top w:val="nil"/>
          <w:left w:val="nil"/>
          <w:bottom w:val="nil"/>
          <w:right w:val="nil"/>
          <w:between w:val="nil"/>
        </w:pBdr>
        <w:spacing w:line="275" w:lineRule="auto"/>
        <w:jc w:val="center"/>
        <w:rPr>
          <w:rFonts w:ascii="Times New Roman" w:eastAsia="Google Sans Text" w:hAnsi="Times New Roman" w:cs="Times New Roman"/>
        </w:rPr>
      </w:pPr>
      <w:r w:rsidRPr="004D4E9F">
        <w:rPr>
          <w:rFonts w:ascii="Times New Roman" w:eastAsia="Google Sans Text" w:hAnsi="Times New Roman" w:cs="Times New Roman"/>
        </w:rPr>
        <w:t xml:space="preserve">Tên môn học: PHẦN MỀM CHẨN ĐOÁN </w:t>
      </w:r>
      <w:r w:rsidR="004D4E9F">
        <w:rPr>
          <w:rFonts w:ascii="Times New Roman" w:eastAsia="Google Sans Text" w:hAnsi="Times New Roman" w:cs="Times New Roman"/>
        </w:rPr>
        <w:t>KỸ THUẬT</w:t>
      </w:r>
      <w:r w:rsidRPr="004D4E9F">
        <w:rPr>
          <w:rFonts w:ascii="Times New Roman" w:eastAsia="Google Sans Text" w:hAnsi="Times New Roman" w:cs="Times New Roman"/>
        </w:rPr>
        <w:t xml:space="preserve"> Ô TÔ</w:t>
      </w:r>
    </w:p>
    <w:p w14:paraId="79355E45" w14:textId="77777777" w:rsidR="004239FE" w:rsidRPr="004D4E9F" w:rsidRDefault="00000000">
      <w:pPr>
        <w:pBdr>
          <w:top w:val="nil"/>
          <w:left w:val="nil"/>
          <w:bottom w:val="nil"/>
          <w:right w:val="nil"/>
          <w:between w:val="nil"/>
        </w:pBdr>
        <w:spacing w:line="275" w:lineRule="auto"/>
        <w:rPr>
          <w:rFonts w:ascii="Times New Roman" w:eastAsia="Google Sans Text" w:hAnsi="Times New Roman" w:cs="Times New Roman"/>
        </w:rPr>
      </w:pPr>
      <w:r w:rsidRPr="004D4E9F">
        <w:rPr>
          <w:rFonts w:ascii="Times New Roman" w:eastAsia="Google Sans Text" w:hAnsi="Times New Roman" w:cs="Times New Roman"/>
        </w:rPr>
        <w:t>Mã môn học: DL.C3.44</w:t>
      </w:r>
    </w:p>
    <w:p w14:paraId="0F6E7435" w14:textId="77777777" w:rsidR="004239FE" w:rsidRPr="004D4E9F" w:rsidRDefault="00000000">
      <w:pPr>
        <w:pBdr>
          <w:top w:val="nil"/>
          <w:left w:val="nil"/>
          <w:bottom w:val="nil"/>
          <w:right w:val="nil"/>
          <w:between w:val="nil"/>
        </w:pBdr>
        <w:spacing w:line="275" w:lineRule="auto"/>
        <w:rPr>
          <w:rFonts w:ascii="Times New Roman" w:eastAsia="Google Sans Text" w:hAnsi="Times New Roman" w:cs="Times New Roman"/>
        </w:rPr>
      </w:pPr>
      <w:r w:rsidRPr="004D4E9F">
        <w:rPr>
          <w:rFonts w:ascii="Times New Roman" w:eastAsia="Google Sans Text" w:hAnsi="Times New Roman" w:cs="Times New Roman"/>
        </w:rPr>
        <w:t>Thời gian thực hiện môn học: 90 giờ (Lý thuyết: 30 giờ; Thực hành: 58 giờ; Kiểm tra: 02 giờ)</w:t>
      </w:r>
    </w:p>
    <w:p w14:paraId="1B6CC18A" w14:textId="77777777" w:rsidR="004239FE" w:rsidRPr="004D4E9F" w:rsidRDefault="00000000">
      <w:pPr>
        <w:pBdr>
          <w:top w:val="nil"/>
          <w:left w:val="nil"/>
          <w:bottom w:val="nil"/>
          <w:right w:val="nil"/>
          <w:between w:val="nil"/>
        </w:pBdr>
        <w:spacing w:after="120" w:line="275" w:lineRule="auto"/>
        <w:rPr>
          <w:rFonts w:ascii="Times New Roman" w:eastAsia="Google Sans Text" w:hAnsi="Times New Roman" w:cs="Times New Roman"/>
          <w:b/>
          <w:color w:val="1B1C1D"/>
        </w:rPr>
      </w:pPr>
      <w:r w:rsidRPr="004D4E9F">
        <w:rPr>
          <w:rFonts w:ascii="Times New Roman" w:eastAsia="Google Sans Text" w:hAnsi="Times New Roman" w:cs="Times New Roman"/>
          <w:b/>
          <w:color w:val="1B1C1D"/>
        </w:rPr>
        <w:t>I. Vị trí, tính chất của môn học:</w:t>
      </w:r>
    </w:p>
    <w:p w14:paraId="36498C06" w14:textId="77777777" w:rsidR="004239FE" w:rsidRPr="004D4E9F" w:rsidRDefault="00000000">
      <w:pPr>
        <w:numPr>
          <w:ilvl w:val="0"/>
          <w:numId w:val="1"/>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Vị trí:</w:t>
      </w:r>
      <w:r w:rsidRPr="004D4E9F">
        <w:rPr>
          <w:rFonts w:ascii="Times New Roman" w:eastAsia="Google Sans Text" w:hAnsi="Times New Roman" w:cs="Times New Roman"/>
          <w:color w:val="1B1C1D"/>
        </w:rPr>
        <w:t xml:space="preserve"> Được bố trí giảng dạy sau khi học xong các môn học Điện - Điện tử ô tô cơ bản và Lý thuyết các hệ thống trên ô tô.</w:t>
      </w:r>
    </w:p>
    <w:p w14:paraId="3E8D8132" w14:textId="77777777" w:rsidR="004239FE" w:rsidRPr="004D4E9F" w:rsidRDefault="00000000">
      <w:pPr>
        <w:numPr>
          <w:ilvl w:val="0"/>
          <w:numId w:val="1"/>
        </w:numPr>
        <w:pBdr>
          <w:top w:val="nil"/>
          <w:left w:val="nil"/>
          <w:bottom w:val="nil"/>
          <w:right w:val="nil"/>
          <w:between w:val="nil"/>
        </w:pBdr>
        <w:spacing w:after="120" w:line="275" w:lineRule="auto"/>
        <w:rPr>
          <w:rFonts w:ascii="Times New Roman" w:hAnsi="Times New Roman" w:cs="Times New Roman"/>
        </w:rPr>
      </w:pPr>
      <w:r w:rsidRPr="004D4E9F">
        <w:rPr>
          <w:rFonts w:ascii="Times New Roman" w:eastAsia="Google Sans Text" w:hAnsi="Times New Roman" w:cs="Times New Roman"/>
          <w:b/>
          <w:color w:val="1B1C1D"/>
        </w:rPr>
        <w:t>Tính chất:</w:t>
      </w:r>
      <w:r w:rsidRPr="004D4E9F">
        <w:rPr>
          <w:rFonts w:ascii="Times New Roman" w:eastAsia="Google Sans Text" w:hAnsi="Times New Roman" w:cs="Times New Roman"/>
          <w:color w:val="1B1C1D"/>
        </w:rPr>
        <w:t xml:space="preserve"> Là môn học chuyên ngành bắt buộc, có tính tích hợp cao giữa lý thuyết chuyên sâu và kỹ năng thực hành trên thiết bị hiện đại.</w:t>
      </w:r>
    </w:p>
    <w:p w14:paraId="55A22BC9" w14:textId="77777777" w:rsidR="004239FE" w:rsidRPr="004D4E9F" w:rsidRDefault="00000000">
      <w:pPr>
        <w:pBdr>
          <w:top w:val="nil"/>
          <w:left w:val="nil"/>
          <w:bottom w:val="nil"/>
          <w:right w:val="nil"/>
          <w:between w:val="nil"/>
        </w:pBdr>
        <w:spacing w:before="120" w:line="275" w:lineRule="auto"/>
        <w:rPr>
          <w:rFonts w:ascii="Times New Roman" w:eastAsia="Google Sans Text" w:hAnsi="Times New Roman" w:cs="Times New Roman"/>
        </w:rPr>
      </w:pPr>
      <w:r w:rsidRPr="004D4E9F">
        <w:rPr>
          <w:rFonts w:ascii="Times New Roman" w:eastAsia="Google Sans Text" w:hAnsi="Times New Roman" w:cs="Times New Roman"/>
        </w:rPr>
        <w:t>II. Mục tiêu môn học:</w:t>
      </w:r>
    </w:p>
    <w:p w14:paraId="4976A8F1" w14:textId="77777777" w:rsidR="004239FE" w:rsidRPr="004D4E9F" w:rsidRDefault="00000000">
      <w:pPr>
        <w:pBdr>
          <w:top w:val="nil"/>
          <w:left w:val="nil"/>
          <w:bottom w:val="nil"/>
          <w:right w:val="nil"/>
          <w:between w:val="nil"/>
        </w:pBdr>
        <w:spacing w:line="275" w:lineRule="auto"/>
        <w:rPr>
          <w:rFonts w:ascii="Times New Roman" w:eastAsia="Google Sans Text" w:hAnsi="Times New Roman" w:cs="Times New Roman"/>
        </w:rPr>
      </w:pPr>
      <w:r w:rsidRPr="004D4E9F">
        <w:rPr>
          <w:rFonts w:ascii="Times New Roman" w:eastAsia="Google Sans Text" w:hAnsi="Times New Roman" w:cs="Times New Roman"/>
        </w:rPr>
        <w:t>Sau khi hoàn tất môn học, sinh viên có khả năng:</w:t>
      </w:r>
    </w:p>
    <w:p w14:paraId="683C071B" w14:textId="77777777" w:rsidR="004239FE" w:rsidRPr="004D4E9F" w:rsidRDefault="00000000">
      <w:pPr>
        <w:numPr>
          <w:ilvl w:val="0"/>
          <w:numId w:val="18"/>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Kiến thức:</w:t>
      </w:r>
    </w:p>
    <w:p w14:paraId="61E983AD" w14:textId="77777777" w:rsidR="004239FE" w:rsidRPr="004D4E9F" w:rsidRDefault="00000000">
      <w:pPr>
        <w:numPr>
          <w:ilvl w:val="1"/>
          <w:numId w:val="26"/>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Trình bày được nguyên lý hoạt động, cấu trúc của các loại phần mềm và thiết bị chẩn đoán chuyên dụng, đa năng.</w:t>
      </w:r>
    </w:p>
    <w:p w14:paraId="566D8120" w14:textId="77777777" w:rsidR="004239FE" w:rsidRPr="004D4E9F" w:rsidRDefault="00000000">
      <w:pPr>
        <w:numPr>
          <w:ilvl w:val="1"/>
          <w:numId w:val="26"/>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Phân tích được dữ liệu chẩn đoán (Data List), mã lỗi (DTCs), quy trình kích hoạt (Active Test) của các hệ thống điều khiển điện tử trên ô tô, đặc biệt là hệ thống phanh ABS và lái EPS.</w:t>
      </w:r>
    </w:p>
    <w:p w14:paraId="41FF9D70" w14:textId="77777777" w:rsidR="004239FE" w:rsidRPr="004D4E9F" w:rsidRDefault="00000000">
      <w:pPr>
        <w:numPr>
          <w:ilvl w:val="1"/>
          <w:numId w:val="26"/>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Hiểu rõ quy trình chẩn đoán và các bước hiệu chỉnh, cài đặt bằng phần mềm.</w:t>
      </w:r>
    </w:p>
    <w:p w14:paraId="0647B259" w14:textId="77777777" w:rsidR="004239FE" w:rsidRPr="004D4E9F" w:rsidRDefault="00000000">
      <w:pPr>
        <w:numPr>
          <w:ilvl w:val="0"/>
          <w:numId w:val="18"/>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Kỹ năng:</w:t>
      </w:r>
    </w:p>
    <w:p w14:paraId="0791BFF3" w14:textId="77777777" w:rsidR="004239FE" w:rsidRPr="004D4E9F" w:rsidRDefault="00000000">
      <w:pPr>
        <w:numPr>
          <w:ilvl w:val="1"/>
          <w:numId w:val="27"/>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Sử dụng thành thạo các loại máy chẩn đoán và phần mềm chuyên dụng để kết nối, truy xuất dữ liệu từ xe.</w:t>
      </w:r>
    </w:p>
    <w:p w14:paraId="7D7D88EB" w14:textId="77777777" w:rsidR="004239FE" w:rsidRPr="004D4E9F" w:rsidRDefault="00000000">
      <w:pPr>
        <w:numPr>
          <w:ilvl w:val="1"/>
          <w:numId w:val="27"/>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Chẩn đoán chính xác các hư hỏng dựa trên việc phân tích mã lỗi và dữ liệu động.</w:t>
      </w:r>
    </w:p>
    <w:p w14:paraId="53FA8FB0" w14:textId="77777777" w:rsidR="004239FE" w:rsidRPr="004D4E9F" w:rsidRDefault="00000000">
      <w:pPr>
        <w:numPr>
          <w:ilvl w:val="1"/>
          <w:numId w:val="27"/>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Thực hiện được các quy trình cài đặt, hiệu chỉnh (calibration) cho các hệ thống như EPS, ABS.</w:t>
      </w:r>
    </w:p>
    <w:p w14:paraId="4E673791" w14:textId="77777777" w:rsidR="004239FE" w:rsidRPr="004D4E9F" w:rsidRDefault="00000000">
      <w:pPr>
        <w:numPr>
          <w:ilvl w:val="1"/>
          <w:numId w:val="27"/>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Đề ra phương án sửa chữa, khắc phục hư hỏng hiệu quả dựa trên kết quả chẩn đoán.</w:t>
      </w:r>
    </w:p>
    <w:p w14:paraId="68CB8D57" w14:textId="77777777" w:rsidR="004239FE" w:rsidRPr="004D4E9F" w:rsidRDefault="00000000">
      <w:pPr>
        <w:numPr>
          <w:ilvl w:val="0"/>
          <w:numId w:val="18"/>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Năng lực tự chủ và trách nhiệm:</w:t>
      </w:r>
    </w:p>
    <w:p w14:paraId="63FA3060" w14:textId="77777777" w:rsidR="004239FE" w:rsidRPr="004D4E9F" w:rsidRDefault="00000000">
      <w:pPr>
        <w:numPr>
          <w:ilvl w:val="1"/>
          <w:numId w:val="28"/>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Chủ động nghiên cứu, cập nhật các phần mềm và công nghệ chẩn đoán mới.</w:t>
      </w:r>
    </w:p>
    <w:p w14:paraId="101EB0B0" w14:textId="77777777" w:rsidR="004239FE" w:rsidRPr="004D4E9F" w:rsidRDefault="00000000">
      <w:pPr>
        <w:numPr>
          <w:ilvl w:val="1"/>
          <w:numId w:val="28"/>
        </w:numPr>
        <w:pBdr>
          <w:top w:val="nil"/>
          <w:left w:val="nil"/>
          <w:bottom w:val="nil"/>
          <w:right w:val="nil"/>
          <w:between w:val="nil"/>
        </w:pBdr>
        <w:spacing w:after="120" w:line="275" w:lineRule="auto"/>
        <w:rPr>
          <w:rFonts w:ascii="Times New Roman" w:hAnsi="Times New Roman" w:cs="Times New Roman"/>
        </w:rPr>
      </w:pPr>
      <w:r w:rsidRPr="004D4E9F">
        <w:rPr>
          <w:rFonts w:ascii="Times New Roman" w:eastAsia="Google Sans Text" w:hAnsi="Times New Roman" w:cs="Times New Roman"/>
          <w:color w:val="1B1C1D"/>
        </w:rPr>
        <w:t>Tuân thủ nghiêm ngặt các quy trình kỹ thuật, đảm bảo an toàn cho người và thiết bị trong quá trình làm việc.</w:t>
      </w:r>
    </w:p>
    <w:p w14:paraId="046D134D" w14:textId="77777777" w:rsidR="004239FE" w:rsidRPr="004D4E9F" w:rsidRDefault="00000000">
      <w:pPr>
        <w:pBdr>
          <w:top w:val="nil"/>
          <w:left w:val="nil"/>
          <w:bottom w:val="nil"/>
          <w:right w:val="nil"/>
          <w:between w:val="nil"/>
        </w:pBdr>
        <w:spacing w:before="120" w:after="240" w:line="275" w:lineRule="auto"/>
        <w:rPr>
          <w:rFonts w:ascii="Times New Roman" w:eastAsia="Google Sans Text" w:hAnsi="Times New Roman" w:cs="Times New Roman"/>
          <w:b/>
          <w:color w:val="1B1C1D"/>
        </w:rPr>
      </w:pPr>
      <w:r w:rsidRPr="004D4E9F">
        <w:rPr>
          <w:rFonts w:ascii="Times New Roman" w:eastAsia="Google Sans Text" w:hAnsi="Times New Roman" w:cs="Times New Roman"/>
          <w:b/>
          <w:color w:val="1B1C1D"/>
        </w:rPr>
        <w:t>III. Nội dung môn học:</w:t>
      </w:r>
    </w:p>
    <w:p w14:paraId="678A2FC3" w14:textId="77777777" w:rsidR="004239FE" w:rsidRPr="004D4E9F" w:rsidRDefault="00000000">
      <w:pPr>
        <w:pBdr>
          <w:top w:val="nil"/>
          <w:left w:val="nil"/>
          <w:bottom w:val="nil"/>
          <w:right w:val="nil"/>
          <w:between w:val="nil"/>
        </w:pBdr>
        <w:spacing w:after="240" w:line="275" w:lineRule="auto"/>
        <w:rPr>
          <w:rFonts w:ascii="Times New Roman" w:eastAsia="Google Sans Text" w:hAnsi="Times New Roman" w:cs="Times New Roman"/>
          <w:b/>
          <w:color w:val="1B1C1D"/>
        </w:rPr>
      </w:pPr>
      <w:r w:rsidRPr="004D4E9F">
        <w:rPr>
          <w:rFonts w:ascii="Times New Roman" w:eastAsia="Google Sans Text" w:hAnsi="Times New Roman" w:cs="Times New Roman"/>
          <w:b/>
          <w:color w:val="1B1C1D"/>
        </w:rPr>
        <w:t>1. Nội dung tổng quát và phân bổ thời gian:</w:t>
      </w:r>
    </w:p>
    <w:tbl>
      <w:tblPr>
        <w:tblStyle w:val="a"/>
        <w:tblW w:w="9360"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43"/>
        <w:gridCol w:w="4111"/>
        <w:gridCol w:w="1559"/>
        <w:gridCol w:w="992"/>
        <w:gridCol w:w="992"/>
        <w:gridCol w:w="863"/>
      </w:tblGrid>
      <w:tr w:rsidR="004239FE" w:rsidRPr="004D4E9F" w14:paraId="6443A73A" w14:textId="77777777" w:rsidTr="004D4E9F">
        <w:trPr>
          <w:jc w:val="center"/>
        </w:trPr>
        <w:tc>
          <w:tcPr>
            <w:tcW w:w="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B572DEC"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Số TT</w:t>
            </w:r>
          </w:p>
        </w:tc>
        <w:tc>
          <w:tcPr>
            <w:tcW w:w="411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A8987A9"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Tên các bài trong môn học</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9261877"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Thời gian học tập (giờ)</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5855E4E" w14:textId="77777777" w:rsidR="004239FE" w:rsidRPr="004D4E9F" w:rsidRDefault="004239FE" w:rsidP="004D4E9F">
            <w:pPr>
              <w:jc w:val="center"/>
              <w:rPr>
                <w:rFonts w:ascii="Times New Roman" w:hAnsi="Times New Roman" w:cs="Times New Roman"/>
                <w:b/>
                <w:bCs/>
              </w:rPr>
            </w:pP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87F9E57" w14:textId="77777777" w:rsidR="004239FE" w:rsidRPr="004D4E9F" w:rsidRDefault="004239FE" w:rsidP="004D4E9F">
            <w:pPr>
              <w:jc w:val="center"/>
              <w:rPr>
                <w:rFonts w:ascii="Times New Roman" w:hAnsi="Times New Roman" w:cs="Times New Roman"/>
                <w:b/>
                <w:bCs/>
              </w:rPr>
            </w:pPr>
          </w:p>
        </w:tc>
        <w:tc>
          <w:tcPr>
            <w:tcW w:w="86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2EA5ECD" w14:textId="77777777" w:rsidR="004239FE" w:rsidRPr="004D4E9F" w:rsidRDefault="004239FE" w:rsidP="004D4E9F">
            <w:pPr>
              <w:jc w:val="center"/>
              <w:rPr>
                <w:rFonts w:ascii="Times New Roman" w:hAnsi="Times New Roman" w:cs="Times New Roman"/>
                <w:b/>
                <w:bCs/>
              </w:rPr>
            </w:pPr>
          </w:p>
        </w:tc>
      </w:tr>
      <w:tr w:rsidR="004239FE" w:rsidRPr="004D4E9F" w14:paraId="05AF6365" w14:textId="77777777" w:rsidTr="004D4E9F">
        <w:trPr>
          <w:jc w:val="center"/>
        </w:trPr>
        <w:tc>
          <w:tcPr>
            <w:tcW w:w="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2734439" w14:textId="77777777" w:rsidR="004239FE" w:rsidRPr="004D4E9F" w:rsidRDefault="004239FE" w:rsidP="004D4E9F">
            <w:pPr>
              <w:jc w:val="center"/>
              <w:rPr>
                <w:rFonts w:ascii="Times New Roman" w:hAnsi="Times New Roman" w:cs="Times New Roman"/>
              </w:rPr>
            </w:pPr>
          </w:p>
        </w:tc>
        <w:tc>
          <w:tcPr>
            <w:tcW w:w="411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B0D049D" w14:textId="77777777" w:rsidR="004239FE" w:rsidRPr="004D4E9F" w:rsidRDefault="004239FE" w:rsidP="004D4E9F">
            <w:pPr>
              <w:jc w:val="center"/>
              <w:rPr>
                <w:rFonts w:ascii="Times New Roman" w:hAnsi="Times New Roman" w:cs="Times New Roman"/>
              </w:rPr>
            </w:pP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D76E6EE" w14:textId="77777777" w:rsidR="004239FE" w:rsidRPr="004D4E9F" w:rsidRDefault="00000000" w:rsidP="004D4E9F">
            <w:pPr>
              <w:jc w:val="center"/>
              <w:rPr>
                <w:rFonts w:ascii="Times New Roman" w:hAnsi="Times New Roman" w:cs="Times New Roman"/>
              </w:rPr>
            </w:pPr>
            <w:r w:rsidRPr="004D4E9F">
              <w:rPr>
                <w:rFonts w:ascii="Times New Roman" w:hAnsi="Times New Roman" w:cs="Times New Roman"/>
              </w:rPr>
              <w:t>Tổng số</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58627E2" w14:textId="77777777" w:rsidR="004239FE" w:rsidRPr="004D4E9F" w:rsidRDefault="00000000" w:rsidP="004D4E9F">
            <w:pPr>
              <w:jc w:val="center"/>
              <w:rPr>
                <w:rFonts w:ascii="Times New Roman" w:hAnsi="Times New Roman" w:cs="Times New Roman"/>
              </w:rPr>
            </w:pPr>
            <w:r w:rsidRPr="004D4E9F">
              <w:rPr>
                <w:rFonts w:ascii="Times New Roman" w:hAnsi="Times New Roman" w:cs="Times New Roman"/>
              </w:rPr>
              <w:t>Lý thuyết</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6B4C07A" w14:textId="77777777" w:rsidR="004239FE" w:rsidRPr="004D4E9F" w:rsidRDefault="00000000" w:rsidP="004D4E9F">
            <w:pPr>
              <w:jc w:val="center"/>
              <w:rPr>
                <w:rFonts w:ascii="Times New Roman" w:hAnsi="Times New Roman" w:cs="Times New Roman"/>
              </w:rPr>
            </w:pPr>
            <w:r w:rsidRPr="004D4E9F">
              <w:rPr>
                <w:rFonts w:ascii="Times New Roman" w:hAnsi="Times New Roman" w:cs="Times New Roman"/>
              </w:rPr>
              <w:t>Thực hành</w:t>
            </w:r>
          </w:p>
        </w:tc>
        <w:tc>
          <w:tcPr>
            <w:tcW w:w="86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F48C4B6" w14:textId="77777777" w:rsidR="004239FE" w:rsidRPr="004D4E9F" w:rsidRDefault="00000000" w:rsidP="004D4E9F">
            <w:pPr>
              <w:jc w:val="center"/>
              <w:rPr>
                <w:rFonts w:ascii="Times New Roman" w:hAnsi="Times New Roman" w:cs="Times New Roman"/>
              </w:rPr>
            </w:pPr>
            <w:r w:rsidRPr="004D4E9F">
              <w:rPr>
                <w:rFonts w:ascii="Times New Roman" w:hAnsi="Times New Roman" w:cs="Times New Roman"/>
              </w:rPr>
              <w:t>Kiểm tra</w:t>
            </w:r>
          </w:p>
        </w:tc>
      </w:tr>
      <w:tr w:rsidR="004239FE" w:rsidRPr="004D4E9F" w14:paraId="0A57D1AB" w14:textId="77777777" w:rsidTr="004D4E9F">
        <w:trPr>
          <w:jc w:val="center"/>
        </w:trPr>
        <w:tc>
          <w:tcPr>
            <w:tcW w:w="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484D509" w14:textId="77777777" w:rsidR="004239FE" w:rsidRPr="004D4E9F" w:rsidRDefault="00000000" w:rsidP="004D4E9F">
            <w:pPr>
              <w:jc w:val="center"/>
              <w:rPr>
                <w:rFonts w:ascii="Times New Roman" w:hAnsi="Times New Roman" w:cs="Times New Roman"/>
              </w:rPr>
            </w:pPr>
            <w:r w:rsidRPr="004D4E9F">
              <w:rPr>
                <w:rFonts w:ascii="Times New Roman" w:hAnsi="Times New Roman" w:cs="Times New Roman"/>
              </w:rPr>
              <w:t>1</w:t>
            </w:r>
          </w:p>
        </w:tc>
        <w:tc>
          <w:tcPr>
            <w:tcW w:w="411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6ED8EB6" w14:textId="77777777" w:rsidR="004239FE" w:rsidRPr="004D4E9F" w:rsidRDefault="00000000" w:rsidP="004D4E9F">
            <w:pPr>
              <w:rPr>
                <w:rFonts w:ascii="Times New Roman" w:hAnsi="Times New Roman" w:cs="Times New Roman"/>
              </w:rPr>
            </w:pPr>
            <w:r w:rsidRPr="004D4E9F">
              <w:rPr>
                <w:rFonts w:ascii="Times New Roman" w:hAnsi="Times New Roman" w:cs="Times New Roman"/>
              </w:rPr>
              <w:t>Chương 1: Tổng quan về chẩn đoán và thiết bị trên ô tô</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288D128" w14:textId="5D84F4D9"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1</w:t>
            </w:r>
            <w:r w:rsidR="009A2881">
              <w:rPr>
                <w:rFonts w:ascii="Times New Roman" w:hAnsi="Times New Roman" w:cs="Times New Roman"/>
                <w:b/>
                <w:bCs/>
              </w:rPr>
              <w:t>8</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5CCBABC" w14:textId="3FCF98FB" w:rsidR="004239FE" w:rsidRPr="004D4E9F" w:rsidRDefault="009A2881" w:rsidP="004D4E9F">
            <w:pPr>
              <w:jc w:val="center"/>
              <w:rPr>
                <w:rFonts w:ascii="Times New Roman" w:hAnsi="Times New Roman" w:cs="Times New Roman"/>
                <w:b/>
                <w:bCs/>
              </w:rPr>
            </w:pPr>
            <w:r>
              <w:rPr>
                <w:rFonts w:ascii="Times New Roman" w:hAnsi="Times New Roman" w:cs="Times New Roman"/>
                <w:b/>
                <w:bCs/>
              </w:rPr>
              <w:t>6</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A24718C" w14:textId="4B4A9E83" w:rsidR="004239FE" w:rsidRPr="004D4E9F" w:rsidRDefault="009A2881" w:rsidP="004D4E9F">
            <w:pPr>
              <w:jc w:val="center"/>
              <w:rPr>
                <w:rFonts w:ascii="Times New Roman" w:hAnsi="Times New Roman" w:cs="Times New Roman"/>
                <w:b/>
                <w:bCs/>
              </w:rPr>
            </w:pPr>
            <w:r>
              <w:rPr>
                <w:rFonts w:ascii="Times New Roman" w:hAnsi="Times New Roman" w:cs="Times New Roman"/>
                <w:b/>
                <w:bCs/>
              </w:rPr>
              <w:t>12</w:t>
            </w:r>
          </w:p>
        </w:tc>
        <w:tc>
          <w:tcPr>
            <w:tcW w:w="86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324EAFE"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0</w:t>
            </w:r>
          </w:p>
        </w:tc>
      </w:tr>
      <w:tr w:rsidR="004239FE" w:rsidRPr="004D4E9F" w14:paraId="07E60CEF" w14:textId="77777777" w:rsidTr="004D4E9F">
        <w:trPr>
          <w:jc w:val="center"/>
        </w:trPr>
        <w:tc>
          <w:tcPr>
            <w:tcW w:w="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61333DB" w14:textId="77777777" w:rsidR="004239FE" w:rsidRPr="004D4E9F" w:rsidRDefault="00000000" w:rsidP="004D4E9F">
            <w:pPr>
              <w:jc w:val="center"/>
              <w:rPr>
                <w:rFonts w:ascii="Times New Roman" w:hAnsi="Times New Roman" w:cs="Times New Roman"/>
              </w:rPr>
            </w:pPr>
            <w:r w:rsidRPr="004D4E9F">
              <w:rPr>
                <w:rFonts w:ascii="Times New Roman" w:hAnsi="Times New Roman" w:cs="Times New Roman"/>
              </w:rPr>
              <w:t>2</w:t>
            </w:r>
          </w:p>
        </w:tc>
        <w:tc>
          <w:tcPr>
            <w:tcW w:w="411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9B9553E" w14:textId="77777777" w:rsidR="004239FE" w:rsidRPr="004D4E9F" w:rsidRDefault="00000000" w:rsidP="004D4E9F">
            <w:pPr>
              <w:rPr>
                <w:rFonts w:ascii="Times New Roman" w:hAnsi="Times New Roman" w:cs="Times New Roman"/>
              </w:rPr>
            </w:pPr>
            <w:r w:rsidRPr="004D4E9F">
              <w:rPr>
                <w:rFonts w:ascii="Times New Roman" w:hAnsi="Times New Roman" w:cs="Times New Roman"/>
              </w:rPr>
              <w:t>Chương 2: Chẩn đoán hệ thống phanh điện tử (ABS/TCS/ESP)</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607E898" w14:textId="4239CA79"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2</w:t>
            </w:r>
            <w:r w:rsidR="009A2881">
              <w:rPr>
                <w:rFonts w:ascii="Times New Roman" w:hAnsi="Times New Roman" w:cs="Times New Roman"/>
                <w:b/>
                <w:bCs/>
              </w:rPr>
              <w:t>4</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872C41F" w14:textId="5AE65CCD" w:rsidR="004239FE" w:rsidRPr="004D4E9F" w:rsidRDefault="00AA430B" w:rsidP="004D4E9F">
            <w:pPr>
              <w:jc w:val="center"/>
              <w:rPr>
                <w:rFonts w:ascii="Times New Roman" w:hAnsi="Times New Roman" w:cs="Times New Roman"/>
                <w:b/>
                <w:bCs/>
              </w:rPr>
            </w:pPr>
            <w:r>
              <w:rPr>
                <w:rFonts w:ascii="Times New Roman" w:hAnsi="Times New Roman" w:cs="Times New Roman"/>
                <w:b/>
                <w:bCs/>
              </w:rPr>
              <w:t>7</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5DA95E2" w14:textId="7D8F03E3" w:rsidR="004239FE" w:rsidRPr="004D4E9F" w:rsidRDefault="00AA430B" w:rsidP="004D4E9F">
            <w:pPr>
              <w:jc w:val="center"/>
              <w:rPr>
                <w:rFonts w:ascii="Times New Roman" w:hAnsi="Times New Roman" w:cs="Times New Roman"/>
                <w:b/>
                <w:bCs/>
              </w:rPr>
            </w:pPr>
            <w:r>
              <w:rPr>
                <w:rFonts w:ascii="Times New Roman" w:hAnsi="Times New Roman" w:cs="Times New Roman"/>
                <w:b/>
                <w:bCs/>
              </w:rPr>
              <w:t>16</w:t>
            </w:r>
          </w:p>
        </w:tc>
        <w:tc>
          <w:tcPr>
            <w:tcW w:w="86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DB4B08E" w14:textId="33AF7945" w:rsidR="004239FE" w:rsidRPr="004D4E9F" w:rsidRDefault="00056661" w:rsidP="004D4E9F">
            <w:pPr>
              <w:jc w:val="center"/>
              <w:rPr>
                <w:rFonts w:ascii="Times New Roman" w:hAnsi="Times New Roman" w:cs="Times New Roman"/>
                <w:b/>
                <w:bCs/>
              </w:rPr>
            </w:pPr>
            <w:r>
              <w:rPr>
                <w:rFonts w:ascii="Times New Roman" w:hAnsi="Times New Roman" w:cs="Times New Roman"/>
                <w:b/>
                <w:bCs/>
              </w:rPr>
              <w:t>1</w:t>
            </w:r>
          </w:p>
        </w:tc>
      </w:tr>
      <w:tr w:rsidR="004239FE" w:rsidRPr="004D4E9F" w14:paraId="014A20DB" w14:textId="77777777" w:rsidTr="004D4E9F">
        <w:trPr>
          <w:jc w:val="center"/>
        </w:trPr>
        <w:tc>
          <w:tcPr>
            <w:tcW w:w="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F8ADC08" w14:textId="77777777" w:rsidR="004239FE" w:rsidRPr="004D4E9F" w:rsidRDefault="00000000" w:rsidP="004D4E9F">
            <w:pPr>
              <w:jc w:val="center"/>
              <w:rPr>
                <w:rFonts w:ascii="Times New Roman" w:hAnsi="Times New Roman" w:cs="Times New Roman"/>
              </w:rPr>
            </w:pPr>
            <w:r w:rsidRPr="004D4E9F">
              <w:rPr>
                <w:rFonts w:ascii="Times New Roman" w:hAnsi="Times New Roman" w:cs="Times New Roman"/>
              </w:rPr>
              <w:lastRenderedPageBreak/>
              <w:t>3</w:t>
            </w:r>
          </w:p>
        </w:tc>
        <w:tc>
          <w:tcPr>
            <w:tcW w:w="411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D27E304" w14:textId="77777777" w:rsidR="004239FE" w:rsidRPr="004D4E9F" w:rsidRDefault="00000000" w:rsidP="004D4E9F">
            <w:pPr>
              <w:rPr>
                <w:rFonts w:ascii="Times New Roman" w:hAnsi="Times New Roman" w:cs="Times New Roman"/>
              </w:rPr>
            </w:pPr>
            <w:r w:rsidRPr="004D4E9F">
              <w:rPr>
                <w:rFonts w:ascii="Times New Roman" w:hAnsi="Times New Roman" w:cs="Times New Roman"/>
              </w:rPr>
              <w:t>Chương 3: Chẩn đoán hệ thống lái trợ lực điện (EPS)</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E3CEE90" w14:textId="594EBC66" w:rsidR="004239FE" w:rsidRPr="004D4E9F" w:rsidRDefault="009A2881" w:rsidP="004D4E9F">
            <w:pPr>
              <w:jc w:val="center"/>
              <w:rPr>
                <w:rFonts w:ascii="Times New Roman" w:hAnsi="Times New Roman" w:cs="Times New Roman"/>
                <w:b/>
                <w:bCs/>
              </w:rPr>
            </w:pPr>
            <w:r>
              <w:rPr>
                <w:rFonts w:ascii="Times New Roman" w:hAnsi="Times New Roman" w:cs="Times New Roman"/>
                <w:b/>
                <w:bCs/>
              </w:rPr>
              <w:t>18</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298E98C" w14:textId="28867108" w:rsidR="004239FE" w:rsidRPr="004D4E9F" w:rsidRDefault="009A2881" w:rsidP="004D4E9F">
            <w:pPr>
              <w:jc w:val="center"/>
              <w:rPr>
                <w:rFonts w:ascii="Times New Roman" w:hAnsi="Times New Roman" w:cs="Times New Roman"/>
                <w:b/>
                <w:bCs/>
              </w:rPr>
            </w:pPr>
            <w:r>
              <w:rPr>
                <w:rFonts w:ascii="Times New Roman" w:hAnsi="Times New Roman" w:cs="Times New Roman"/>
                <w:b/>
                <w:bCs/>
              </w:rPr>
              <w:t>6</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F44749B" w14:textId="1CEE184F" w:rsidR="004239FE" w:rsidRPr="004D4E9F" w:rsidRDefault="009A2881" w:rsidP="004D4E9F">
            <w:pPr>
              <w:jc w:val="center"/>
              <w:rPr>
                <w:rFonts w:ascii="Times New Roman" w:hAnsi="Times New Roman" w:cs="Times New Roman"/>
                <w:b/>
                <w:bCs/>
              </w:rPr>
            </w:pPr>
            <w:r>
              <w:rPr>
                <w:rFonts w:ascii="Times New Roman" w:hAnsi="Times New Roman" w:cs="Times New Roman"/>
                <w:b/>
                <w:bCs/>
              </w:rPr>
              <w:t>12</w:t>
            </w:r>
          </w:p>
        </w:tc>
        <w:tc>
          <w:tcPr>
            <w:tcW w:w="86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03A227E"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0</w:t>
            </w:r>
          </w:p>
        </w:tc>
      </w:tr>
      <w:tr w:rsidR="004239FE" w:rsidRPr="004D4E9F" w14:paraId="768AC425" w14:textId="77777777" w:rsidTr="004D4E9F">
        <w:trPr>
          <w:jc w:val="center"/>
        </w:trPr>
        <w:tc>
          <w:tcPr>
            <w:tcW w:w="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3DB2663" w14:textId="77777777" w:rsidR="004239FE" w:rsidRPr="004D4E9F" w:rsidRDefault="00000000" w:rsidP="004D4E9F">
            <w:pPr>
              <w:jc w:val="center"/>
              <w:rPr>
                <w:rFonts w:ascii="Times New Roman" w:hAnsi="Times New Roman" w:cs="Times New Roman"/>
              </w:rPr>
            </w:pPr>
            <w:r w:rsidRPr="004D4E9F">
              <w:rPr>
                <w:rFonts w:ascii="Times New Roman" w:hAnsi="Times New Roman" w:cs="Times New Roman"/>
              </w:rPr>
              <w:t>4</w:t>
            </w:r>
          </w:p>
        </w:tc>
        <w:tc>
          <w:tcPr>
            <w:tcW w:w="411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595C599D" w14:textId="77777777" w:rsidR="004239FE" w:rsidRPr="004D4E9F" w:rsidRDefault="00000000" w:rsidP="004D4E9F">
            <w:pPr>
              <w:rPr>
                <w:rFonts w:ascii="Times New Roman" w:hAnsi="Times New Roman" w:cs="Times New Roman"/>
              </w:rPr>
            </w:pPr>
            <w:r w:rsidRPr="004D4E9F">
              <w:rPr>
                <w:rFonts w:ascii="Times New Roman" w:hAnsi="Times New Roman" w:cs="Times New Roman"/>
              </w:rPr>
              <w:t>Chương 4: Chẩn đoán hệ thống điện thân xe (BCM)</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6E6C379" w14:textId="4333F5BF" w:rsidR="004239FE" w:rsidRPr="004D4E9F" w:rsidRDefault="009A2881" w:rsidP="004D4E9F">
            <w:pPr>
              <w:jc w:val="center"/>
              <w:rPr>
                <w:rFonts w:ascii="Times New Roman" w:hAnsi="Times New Roman" w:cs="Times New Roman"/>
                <w:b/>
                <w:bCs/>
              </w:rPr>
            </w:pPr>
            <w:r>
              <w:rPr>
                <w:rFonts w:ascii="Times New Roman" w:hAnsi="Times New Roman" w:cs="Times New Roman"/>
                <w:b/>
                <w:bCs/>
              </w:rPr>
              <w:t>18</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DE5DC9D" w14:textId="1E96DA19" w:rsidR="004239FE" w:rsidRPr="004D4E9F" w:rsidRDefault="00AA430B" w:rsidP="004D4E9F">
            <w:pPr>
              <w:jc w:val="center"/>
              <w:rPr>
                <w:rFonts w:ascii="Times New Roman" w:hAnsi="Times New Roman" w:cs="Times New Roman"/>
                <w:b/>
                <w:bCs/>
              </w:rPr>
            </w:pPr>
            <w:r>
              <w:rPr>
                <w:rFonts w:ascii="Times New Roman" w:hAnsi="Times New Roman" w:cs="Times New Roman"/>
                <w:b/>
                <w:bCs/>
              </w:rPr>
              <w:t>5</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64D3CD8" w14:textId="1C39A4DC" w:rsidR="004239FE" w:rsidRPr="004D4E9F" w:rsidRDefault="00AA430B" w:rsidP="004D4E9F">
            <w:pPr>
              <w:jc w:val="center"/>
              <w:rPr>
                <w:rFonts w:ascii="Times New Roman" w:hAnsi="Times New Roman" w:cs="Times New Roman"/>
                <w:b/>
                <w:bCs/>
              </w:rPr>
            </w:pPr>
            <w:r>
              <w:rPr>
                <w:rFonts w:ascii="Times New Roman" w:hAnsi="Times New Roman" w:cs="Times New Roman"/>
                <w:b/>
                <w:bCs/>
              </w:rPr>
              <w:t>12</w:t>
            </w:r>
          </w:p>
        </w:tc>
        <w:tc>
          <w:tcPr>
            <w:tcW w:w="86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C23DAB9" w14:textId="047B877A" w:rsidR="004239FE" w:rsidRPr="004D4E9F" w:rsidRDefault="00056661" w:rsidP="004D4E9F">
            <w:pPr>
              <w:jc w:val="center"/>
              <w:rPr>
                <w:rFonts w:ascii="Times New Roman" w:hAnsi="Times New Roman" w:cs="Times New Roman"/>
                <w:b/>
                <w:bCs/>
              </w:rPr>
            </w:pPr>
            <w:r>
              <w:rPr>
                <w:rFonts w:ascii="Times New Roman" w:hAnsi="Times New Roman" w:cs="Times New Roman"/>
                <w:b/>
                <w:bCs/>
              </w:rPr>
              <w:t>1</w:t>
            </w:r>
          </w:p>
        </w:tc>
      </w:tr>
      <w:tr w:rsidR="004239FE" w:rsidRPr="004D4E9F" w14:paraId="6ACA1687" w14:textId="77777777" w:rsidTr="004D4E9F">
        <w:trPr>
          <w:jc w:val="center"/>
        </w:trPr>
        <w:tc>
          <w:tcPr>
            <w:tcW w:w="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493B095" w14:textId="77777777" w:rsidR="004239FE" w:rsidRPr="004D4E9F" w:rsidRDefault="00000000" w:rsidP="004D4E9F">
            <w:pPr>
              <w:jc w:val="center"/>
              <w:rPr>
                <w:rFonts w:ascii="Times New Roman" w:hAnsi="Times New Roman" w:cs="Times New Roman"/>
              </w:rPr>
            </w:pPr>
            <w:r w:rsidRPr="004D4E9F">
              <w:rPr>
                <w:rFonts w:ascii="Times New Roman" w:hAnsi="Times New Roman" w:cs="Times New Roman"/>
              </w:rPr>
              <w:t>5</w:t>
            </w:r>
          </w:p>
        </w:tc>
        <w:tc>
          <w:tcPr>
            <w:tcW w:w="411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70EA28C1" w14:textId="77777777" w:rsidR="004239FE" w:rsidRPr="004D4E9F" w:rsidRDefault="00000000" w:rsidP="004D4E9F">
            <w:pPr>
              <w:rPr>
                <w:rFonts w:ascii="Times New Roman" w:hAnsi="Times New Roman" w:cs="Times New Roman"/>
              </w:rPr>
            </w:pPr>
            <w:r w:rsidRPr="004D4E9F">
              <w:rPr>
                <w:rFonts w:ascii="Times New Roman" w:hAnsi="Times New Roman" w:cs="Times New Roman"/>
              </w:rPr>
              <w:t>Chương 5: Chẩn đoán nâng cao và tổng hợp</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22A7224" w14:textId="143753F1" w:rsidR="004239FE" w:rsidRPr="004D4E9F" w:rsidRDefault="009A2881" w:rsidP="004D4E9F">
            <w:pPr>
              <w:jc w:val="center"/>
              <w:rPr>
                <w:rFonts w:ascii="Times New Roman" w:hAnsi="Times New Roman" w:cs="Times New Roman"/>
                <w:b/>
                <w:bCs/>
              </w:rPr>
            </w:pPr>
            <w:r>
              <w:rPr>
                <w:rFonts w:ascii="Times New Roman" w:hAnsi="Times New Roman" w:cs="Times New Roman"/>
                <w:b/>
                <w:bCs/>
              </w:rPr>
              <w:t>12</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169BD00"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4</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0846E63" w14:textId="6238D72D" w:rsidR="004239FE" w:rsidRPr="004D4E9F" w:rsidRDefault="009A2881" w:rsidP="004D4E9F">
            <w:pPr>
              <w:jc w:val="center"/>
              <w:rPr>
                <w:rFonts w:ascii="Times New Roman" w:hAnsi="Times New Roman" w:cs="Times New Roman"/>
                <w:b/>
                <w:bCs/>
              </w:rPr>
            </w:pPr>
            <w:r>
              <w:rPr>
                <w:rFonts w:ascii="Times New Roman" w:hAnsi="Times New Roman" w:cs="Times New Roman"/>
                <w:b/>
                <w:bCs/>
              </w:rPr>
              <w:t>8</w:t>
            </w:r>
          </w:p>
        </w:tc>
        <w:tc>
          <w:tcPr>
            <w:tcW w:w="86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138B8716"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0</w:t>
            </w:r>
          </w:p>
        </w:tc>
      </w:tr>
      <w:tr w:rsidR="004239FE" w:rsidRPr="004D4E9F" w14:paraId="41B55926" w14:textId="77777777" w:rsidTr="004D4E9F">
        <w:trPr>
          <w:jc w:val="center"/>
        </w:trPr>
        <w:tc>
          <w:tcPr>
            <w:tcW w:w="84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929DF80" w14:textId="77777777" w:rsidR="004239FE" w:rsidRPr="004D4E9F" w:rsidRDefault="004239FE" w:rsidP="004D4E9F">
            <w:pPr>
              <w:jc w:val="center"/>
              <w:rPr>
                <w:rFonts w:ascii="Times New Roman" w:hAnsi="Times New Roman" w:cs="Times New Roman"/>
              </w:rPr>
            </w:pPr>
          </w:p>
        </w:tc>
        <w:tc>
          <w:tcPr>
            <w:tcW w:w="4111"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266FF6BC" w14:textId="77777777" w:rsidR="004239FE" w:rsidRPr="004D4E9F" w:rsidRDefault="00000000" w:rsidP="004D4E9F">
            <w:pPr>
              <w:rPr>
                <w:rFonts w:ascii="Times New Roman" w:hAnsi="Times New Roman" w:cs="Times New Roman"/>
              </w:rPr>
            </w:pPr>
            <w:r w:rsidRPr="004D4E9F">
              <w:rPr>
                <w:rFonts w:ascii="Times New Roman" w:hAnsi="Times New Roman" w:cs="Times New Roman"/>
              </w:rPr>
              <w:t>Cộng:</w:t>
            </w:r>
          </w:p>
        </w:tc>
        <w:tc>
          <w:tcPr>
            <w:tcW w:w="1559"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0595DD8"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90</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6F71EF3F"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30</w:t>
            </w:r>
          </w:p>
        </w:tc>
        <w:tc>
          <w:tcPr>
            <w:tcW w:w="99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00F4448B"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58</w:t>
            </w:r>
          </w:p>
        </w:tc>
        <w:tc>
          <w:tcPr>
            <w:tcW w:w="863"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35F63754" w14:textId="77777777" w:rsidR="004239FE" w:rsidRPr="004D4E9F" w:rsidRDefault="00000000" w:rsidP="004D4E9F">
            <w:pPr>
              <w:jc w:val="center"/>
              <w:rPr>
                <w:rFonts w:ascii="Times New Roman" w:hAnsi="Times New Roman" w:cs="Times New Roman"/>
                <w:b/>
                <w:bCs/>
              </w:rPr>
            </w:pPr>
            <w:r w:rsidRPr="004D4E9F">
              <w:rPr>
                <w:rFonts w:ascii="Times New Roman" w:hAnsi="Times New Roman" w:cs="Times New Roman"/>
                <w:b/>
                <w:bCs/>
              </w:rPr>
              <w:t>2</w:t>
            </w:r>
          </w:p>
        </w:tc>
      </w:tr>
    </w:tbl>
    <w:p w14:paraId="6529DE9E" w14:textId="77777777" w:rsidR="004239FE" w:rsidRPr="004D4E9F" w:rsidRDefault="00000000">
      <w:pPr>
        <w:pBdr>
          <w:top w:val="nil"/>
          <w:left w:val="nil"/>
          <w:bottom w:val="nil"/>
          <w:right w:val="nil"/>
          <w:between w:val="nil"/>
        </w:pBdr>
        <w:spacing w:before="480" w:after="240" w:line="275" w:lineRule="auto"/>
        <w:rPr>
          <w:rFonts w:ascii="Times New Roman" w:eastAsia="Google Sans Text" w:hAnsi="Times New Roman" w:cs="Times New Roman"/>
          <w:b/>
          <w:color w:val="1B1C1D"/>
        </w:rPr>
      </w:pPr>
      <w:r w:rsidRPr="004D4E9F">
        <w:rPr>
          <w:rFonts w:ascii="Times New Roman" w:eastAsia="Google Sans Text" w:hAnsi="Times New Roman" w:cs="Times New Roman"/>
          <w:b/>
          <w:color w:val="1B1C1D"/>
        </w:rPr>
        <w:t>2. Nội dung chi tiết:</w:t>
      </w:r>
    </w:p>
    <w:p w14:paraId="124E4F1C" w14:textId="24BDEEFF" w:rsidR="004239FE" w:rsidRPr="00056661" w:rsidRDefault="00056661">
      <w:pPr>
        <w:pBdr>
          <w:top w:val="nil"/>
          <w:left w:val="nil"/>
          <w:bottom w:val="nil"/>
          <w:right w:val="nil"/>
          <w:between w:val="nil"/>
        </w:pBdr>
        <w:spacing w:line="275" w:lineRule="auto"/>
        <w:rPr>
          <w:rFonts w:ascii="Times New Roman" w:eastAsia="Google Sans Text" w:hAnsi="Times New Roman" w:cs="Times New Roman"/>
          <w:b/>
          <w:bCs/>
        </w:rPr>
      </w:pPr>
      <w:r w:rsidRPr="00056661">
        <w:rPr>
          <w:rFonts w:ascii="Times New Roman" w:eastAsia="Google Sans Text" w:hAnsi="Times New Roman" w:cs="Times New Roman"/>
          <w:b/>
          <w:bCs/>
        </w:rPr>
        <w:t>CHƯƠNG 1: TỔNG QUAN VỀ CHẨN ĐOÁN VÀ THIẾT BỊ TRÊN Ô TÔ</w:t>
      </w:r>
    </w:p>
    <w:p w14:paraId="613D9460" w14:textId="57DBFF73" w:rsidR="004239FE" w:rsidRPr="004D4E9F" w:rsidRDefault="00000000">
      <w:pPr>
        <w:pBdr>
          <w:top w:val="nil"/>
          <w:left w:val="nil"/>
          <w:bottom w:val="nil"/>
          <w:right w:val="nil"/>
          <w:between w:val="nil"/>
        </w:pBdr>
        <w:spacing w:line="275" w:lineRule="auto"/>
        <w:rPr>
          <w:rFonts w:ascii="Times New Roman" w:eastAsia="Google Sans Text" w:hAnsi="Times New Roman" w:cs="Times New Roman"/>
        </w:rPr>
      </w:pPr>
      <w:r w:rsidRPr="004D4E9F">
        <w:rPr>
          <w:rFonts w:ascii="Times New Roman" w:eastAsia="Google Sans Text" w:hAnsi="Times New Roman" w:cs="Times New Roman"/>
        </w:rPr>
        <w:t>Thời gian: 1</w:t>
      </w:r>
      <w:r w:rsidR="00056661">
        <w:rPr>
          <w:rFonts w:ascii="Times New Roman" w:eastAsia="Google Sans Text" w:hAnsi="Times New Roman" w:cs="Times New Roman"/>
        </w:rPr>
        <w:t>8</w:t>
      </w:r>
      <w:r w:rsidRPr="004D4E9F">
        <w:rPr>
          <w:rFonts w:ascii="Times New Roman" w:eastAsia="Google Sans Text" w:hAnsi="Times New Roman" w:cs="Times New Roman"/>
        </w:rPr>
        <w:t xml:space="preserve"> giờ (Lý thuyết: </w:t>
      </w:r>
      <w:r w:rsidR="00056661">
        <w:rPr>
          <w:rFonts w:ascii="Times New Roman" w:eastAsia="Google Sans Text" w:hAnsi="Times New Roman" w:cs="Times New Roman"/>
        </w:rPr>
        <w:t>6</w:t>
      </w:r>
      <w:r w:rsidRPr="004D4E9F">
        <w:rPr>
          <w:rFonts w:ascii="Times New Roman" w:eastAsia="Google Sans Text" w:hAnsi="Times New Roman" w:cs="Times New Roman"/>
        </w:rPr>
        <w:t xml:space="preserve"> giờ; Thực hành: 1</w:t>
      </w:r>
      <w:r w:rsidR="00056661">
        <w:rPr>
          <w:rFonts w:ascii="Times New Roman" w:eastAsia="Google Sans Text" w:hAnsi="Times New Roman" w:cs="Times New Roman"/>
        </w:rPr>
        <w:t>2</w:t>
      </w:r>
      <w:r w:rsidRPr="004D4E9F">
        <w:rPr>
          <w:rFonts w:ascii="Times New Roman" w:eastAsia="Google Sans Text" w:hAnsi="Times New Roman" w:cs="Times New Roman"/>
        </w:rPr>
        <w:t xml:space="preserve"> giờ)</w:t>
      </w:r>
    </w:p>
    <w:p w14:paraId="1272115A" w14:textId="77777777" w:rsidR="004239FE" w:rsidRPr="004D4E9F" w:rsidRDefault="00000000">
      <w:pPr>
        <w:numPr>
          <w:ilvl w:val="0"/>
          <w:numId w:val="29"/>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Mục tiêu:</w:t>
      </w:r>
    </w:p>
    <w:p w14:paraId="3D106171" w14:textId="77777777" w:rsidR="004239FE" w:rsidRPr="004D4E9F" w:rsidRDefault="00000000">
      <w:pPr>
        <w:numPr>
          <w:ilvl w:val="1"/>
          <w:numId w:val="30"/>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Trình bày được các khái niệm cơ bản về chẩn đoán OBD-II, mạng giao tiếp (CAN, LIN).</w:t>
      </w:r>
    </w:p>
    <w:p w14:paraId="38770B49" w14:textId="77777777" w:rsidR="004239FE" w:rsidRPr="004D4E9F" w:rsidRDefault="00000000">
      <w:pPr>
        <w:numPr>
          <w:ilvl w:val="1"/>
          <w:numId w:val="30"/>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Phân biệt và trình bày được chức năng của các loại thiết bị chẩn đoán (máy chẩn đoán đa năng, chuyên hãng, máy đo xung).</w:t>
      </w:r>
    </w:p>
    <w:p w14:paraId="49F8C430" w14:textId="77777777" w:rsidR="004239FE" w:rsidRPr="004D4E9F" w:rsidRDefault="00000000">
      <w:pPr>
        <w:numPr>
          <w:ilvl w:val="1"/>
          <w:numId w:val="30"/>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Thực hiện thành thạo các thao tác kết nối, nhận dạng xe và sử dụng các chức năng cơ bản của phần mềm chẩn đoán.</w:t>
      </w:r>
    </w:p>
    <w:p w14:paraId="678B4904" w14:textId="77777777" w:rsidR="004239FE" w:rsidRPr="004D4E9F" w:rsidRDefault="00000000">
      <w:pPr>
        <w:numPr>
          <w:ilvl w:val="0"/>
          <w:numId w:val="29"/>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Nội dung:</w:t>
      </w:r>
    </w:p>
    <w:p w14:paraId="657D07A7" w14:textId="77777777" w:rsidR="004239FE" w:rsidRPr="004D4E9F" w:rsidRDefault="00000000">
      <w:pPr>
        <w:numPr>
          <w:ilvl w:val="1"/>
          <w:numId w:val="31"/>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2.1. Lý thuyết:</w:t>
      </w:r>
    </w:p>
    <w:p w14:paraId="089B6C69" w14:textId="4CAD8BA8" w:rsidR="004239FE" w:rsidRPr="004D4E9F" w:rsidRDefault="008410E6" w:rsidP="008410E6">
      <w:pPr>
        <w:numPr>
          <w:ilvl w:val="2"/>
          <w:numId w:val="32"/>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Lịch sử và các tiêu chuẩn chẩn đoán trên ô tô (OBD-I, OBD-II, EOBD).</w:t>
      </w:r>
    </w:p>
    <w:p w14:paraId="4D9AAA59" w14:textId="38D391A3" w:rsidR="004239FE" w:rsidRPr="004D4E9F" w:rsidRDefault="008410E6" w:rsidP="008410E6">
      <w:pPr>
        <w:numPr>
          <w:ilvl w:val="2"/>
          <w:numId w:val="32"/>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Tổng quan về mạng giao tiếp trên ô tô: CAN bus, LIN bus.</w:t>
      </w:r>
    </w:p>
    <w:p w14:paraId="4185E6A2" w14:textId="2786D962" w:rsidR="004239FE" w:rsidRPr="004D4E9F" w:rsidRDefault="008410E6" w:rsidP="008410E6">
      <w:pPr>
        <w:numPr>
          <w:ilvl w:val="2"/>
          <w:numId w:val="32"/>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Cấu tạo, phân loại và nguyên lý hoạt động của các thiết bị chẩn đoán.</w:t>
      </w:r>
    </w:p>
    <w:p w14:paraId="48EDA792" w14:textId="7B4E3CCB" w:rsidR="004239FE" w:rsidRPr="004D4E9F" w:rsidRDefault="008410E6" w:rsidP="008410E6">
      <w:pPr>
        <w:numPr>
          <w:ilvl w:val="2"/>
          <w:numId w:val="32"/>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Giới thiệu giao diện và các chức năng chính của phần mềm chẩn đoán: Read/Clear DTCs, View Data List, Active Test, Special Functions.</w:t>
      </w:r>
    </w:p>
    <w:p w14:paraId="60427A42" w14:textId="77777777" w:rsidR="004239FE" w:rsidRPr="004D4E9F" w:rsidRDefault="00000000">
      <w:pPr>
        <w:numPr>
          <w:ilvl w:val="1"/>
          <w:numId w:val="31"/>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2.2. Thực hành:</w:t>
      </w:r>
    </w:p>
    <w:p w14:paraId="7159173B" w14:textId="037F40CB" w:rsidR="004239FE" w:rsidRPr="004D4E9F" w:rsidRDefault="008410E6" w:rsidP="008410E6">
      <w:pPr>
        <w:numPr>
          <w:ilvl w:val="2"/>
          <w:numId w:val="33"/>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Cài đặt và cập nhật phần mềm chẩn đoán.</w:t>
      </w:r>
    </w:p>
    <w:p w14:paraId="01DD29CC" w14:textId="43E567C4" w:rsidR="004239FE" w:rsidRPr="004D4E9F" w:rsidRDefault="008410E6" w:rsidP="008410E6">
      <w:pPr>
        <w:numPr>
          <w:ilvl w:val="2"/>
          <w:numId w:val="33"/>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Thực hành kết nối máy chẩn đoán với xe qua cổng OBD-II.</w:t>
      </w:r>
    </w:p>
    <w:p w14:paraId="1C993839" w14:textId="52CA90A3" w:rsidR="004239FE" w:rsidRPr="004D4E9F" w:rsidRDefault="008410E6" w:rsidP="008410E6">
      <w:pPr>
        <w:numPr>
          <w:ilvl w:val="2"/>
          <w:numId w:val="33"/>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Thực hiện các quy trình nhận dạng xe tự động và thủ công.</w:t>
      </w:r>
    </w:p>
    <w:p w14:paraId="3D0EB6A1" w14:textId="401B8D2A" w:rsidR="004239FE" w:rsidRPr="004D4E9F" w:rsidRDefault="008410E6" w:rsidP="008410E6">
      <w:pPr>
        <w:numPr>
          <w:ilvl w:val="2"/>
          <w:numId w:val="33"/>
        </w:numPr>
        <w:pBdr>
          <w:top w:val="nil"/>
          <w:left w:val="nil"/>
          <w:bottom w:val="nil"/>
          <w:right w:val="nil"/>
          <w:between w:val="nil"/>
        </w:pBdr>
        <w:spacing w:after="120"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Thực hành đọc lỗi, xóa lỗi và xem dữ liệu tĩnh của các hệ thống cơ bản.</w:t>
      </w:r>
    </w:p>
    <w:p w14:paraId="788119BF" w14:textId="203A0835" w:rsidR="004239FE" w:rsidRPr="00056661" w:rsidRDefault="00056661">
      <w:pPr>
        <w:pBdr>
          <w:top w:val="nil"/>
          <w:left w:val="nil"/>
          <w:bottom w:val="nil"/>
          <w:right w:val="nil"/>
          <w:between w:val="nil"/>
        </w:pBdr>
        <w:spacing w:before="120" w:line="275" w:lineRule="auto"/>
        <w:rPr>
          <w:rFonts w:ascii="Times New Roman" w:eastAsia="Google Sans Text" w:hAnsi="Times New Roman" w:cs="Times New Roman"/>
          <w:b/>
          <w:bCs/>
        </w:rPr>
      </w:pPr>
      <w:r w:rsidRPr="00056661">
        <w:rPr>
          <w:rFonts w:ascii="Times New Roman" w:eastAsia="Google Sans Text" w:hAnsi="Times New Roman" w:cs="Times New Roman"/>
          <w:b/>
          <w:bCs/>
        </w:rPr>
        <w:t>CHƯƠNG 2: CHẨN ĐOÁN HỆ THỐNG PHANH ĐIỆN TỬ (ABS/TCS/ESP)</w:t>
      </w:r>
    </w:p>
    <w:p w14:paraId="0BC5BDBC" w14:textId="2175AA9C" w:rsidR="004239FE" w:rsidRPr="004D4E9F" w:rsidRDefault="00000000">
      <w:pPr>
        <w:pBdr>
          <w:top w:val="nil"/>
          <w:left w:val="nil"/>
          <w:bottom w:val="nil"/>
          <w:right w:val="nil"/>
          <w:between w:val="nil"/>
        </w:pBdr>
        <w:spacing w:line="275" w:lineRule="auto"/>
        <w:rPr>
          <w:rFonts w:ascii="Times New Roman" w:eastAsia="Google Sans Text" w:hAnsi="Times New Roman" w:cs="Times New Roman"/>
        </w:rPr>
      </w:pPr>
      <w:r w:rsidRPr="004D4E9F">
        <w:rPr>
          <w:rFonts w:ascii="Times New Roman" w:eastAsia="Google Sans Text" w:hAnsi="Times New Roman" w:cs="Times New Roman"/>
        </w:rPr>
        <w:t>Thời gian: 2</w:t>
      </w:r>
      <w:r w:rsidR="00056661">
        <w:rPr>
          <w:rFonts w:ascii="Times New Roman" w:eastAsia="Google Sans Text" w:hAnsi="Times New Roman" w:cs="Times New Roman"/>
        </w:rPr>
        <w:t>4</w:t>
      </w:r>
      <w:r w:rsidRPr="004D4E9F">
        <w:rPr>
          <w:rFonts w:ascii="Times New Roman" w:eastAsia="Google Sans Text" w:hAnsi="Times New Roman" w:cs="Times New Roman"/>
        </w:rPr>
        <w:t xml:space="preserve"> giờ (Lý thuyết: </w:t>
      </w:r>
      <w:r w:rsidR="00AA430B">
        <w:rPr>
          <w:rFonts w:ascii="Times New Roman" w:eastAsia="Google Sans Text" w:hAnsi="Times New Roman" w:cs="Times New Roman"/>
        </w:rPr>
        <w:t>7</w:t>
      </w:r>
      <w:r w:rsidRPr="004D4E9F">
        <w:rPr>
          <w:rFonts w:ascii="Times New Roman" w:eastAsia="Google Sans Text" w:hAnsi="Times New Roman" w:cs="Times New Roman"/>
        </w:rPr>
        <w:t xml:space="preserve"> giờ; Thực hành: </w:t>
      </w:r>
      <w:r w:rsidR="00AA430B">
        <w:rPr>
          <w:rFonts w:ascii="Times New Roman" w:eastAsia="Google Sans Text" w:hAnsi="Times New Roman" w:cs="Times New Roman"/>
        </w:rPr>
        <w:t>16</w:t>
      </w:r>
      <w:r w:rsidRPr="004D4E9F">
        <w:rPr>
          <w:rFonts w:ascii="Times New Roman" w:eastAsia="Google Sans Text" w:hAnsi="Times New Roman" w:cs="Times New Roman"/>
        </w:rPr>
        <w:t xml:space="preserve"> giờ</w:t>
      </w:r>
      <w:r w:rsidR="00056661">
        <w:rPr>
          <w:rFonts w:ascii="Times New Roman" w:eastAsia="Google Sans Text" w:hAnsi="Times New Roman" w:cs="Times New Roman"/>
        </w:rPr>
        <w:t xml:space="preserve">, Kiểm tra </w:t>
      </w:r>
      <w:r w:rsidR="00AA430B">
        <w:rPr>
          <w:rFonts w:ascii="Times New Roman" w:eastAsia="Google Sans Text" w:hAnsi="Times New Roman" w:cs="Times New Roman"/>
        </w:rPr>
        <w:t>lý thuyết</w:t>
      </w:r>
      <w:r w:rsidR="00056661">
        <w:rPr>
          <w:rFonts w:ascii="Times New Roman" w:eastAsia="Google Sans Text" w:hAnsi="Times New Roman" w:cs="Times New Roman"/>
        </w:rPr>
        <w:t>: 1 giờ</w:t>
      </w:r>
      <w:r w:rsidRPr="004D4E9F">
        <w:rPr>
          <w:rFonts w:ascii="Times New Roman" w:eastAsia="Google Sans Text" w:hAnsi="Times New Roman" w:cs="Times New Roman"/>
        </w:rPr>
        <w:t>)</w:t>
      </w:r>
    </w:p>
    <w:p w14:paraId="3C0C86D3" w14:textId="77777777" w:rsidR="004239FE" w:rsidRPr="004D4E9F" w:rsidRDefault="00000000">
      <w:pPr>
        <w:numPr>
          <w:ilvl w:val="0"/>
          <w:numId w:val="34"/>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Mục tiêu:</w:t>
      </w:r>
    </w:p>
    <w:p w14:paraId="479D28F7" w14:textId="77777777" w:rsidR="004239FE" w:rsidRPr="004D4E9F" w:rsidRDefault="00000000">
      <w:pPr>
        <w:numPr>
          <w:ilvl w:val="1"/>
          <w:numId w:val="35"/>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Phân tích được sơ đồ mạch điện và nguyên lý hoạt động của hệ thống phanh ABS.</w:t>
      </w:r>
    </w:p>
    <w:p w14:paraId="73395D2D" w14:textId="77777777" w:rsidR="004239FE" w:rsidRPr="004D4E9F" w:rsidRDefault="00000000">
      <w:pPr>
        <w:numPr>
          <w:ilvl w:val="1"/>
          <w:numId w:val="35"/>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Giải thích được ý nghĩa của các mã lỗi và các thông số trong Data List của hệ thống ABS.</w:t>
      </w:r>
    </w:p>
    <w:p w14:paraId="7AB87231" w14:textId="77777777" w:rsidR="004239FE" w:rsidRPr="004D4E9F" w:rsidRDefault="00000000">
      <w:pPr>
        <w:numPr>
          <w:ilvl w:val="1"/>
          <w:numId w:val="35"/>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Sử dụng phần mềm chẩn đoán để kiểm tra tín hiệu cảm biến, kích hoạt bộ chấp hành.</w:t>
      </w:r>
    </w:p>
    <w:p w14:paraId="1101C2E8" w14:textId="77777777" w:rsidR="004239FE" w:rsidRPr="004D4E9F" w:rsidRDefault="00000000">
      <w:pPr>
        <w:numPr>
          <w:ilvl w:val="1"/>
          <w:numId w:val="35"/>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Thực hiện được quy trình xả khí hệ thống phanh bằng phần mềm chẩn đoán.</w:t>
      </w:r>
    </w:p>
    <w:p w14:paraId="0B9EF090" w14:textId="77777777" w:rsidR="004239FE" w:rsidRPr="004D4E9F" w:rsidRDefault="00000000">
      <w:pPr>
        <w:numPr>
          <w:ilvl w:val="0"/>
          <w:numId w:val="34"/>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Nội dung:</w:t>
      </w:r>
    </w:p>
    <w:p w14:paraId="6B7F7337" w14:textId="77777777" w:rsidR="004239FE" w:rsidRPr="004D4E9F" w:rsidRDefault="00000000">
      <w:pPr>
        <w:numPr>
          <w:ilvl w:val="1"/>
          <w:numId w:val="36"/>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2.1. Lý thuyết:</w:t>
      </w:r>
    </w:p>
    <w:p w14:paraId="1373F9F2" w14:textId="50A09661" w:rsidR="004239FE" w:rsidRPr="004D4E9F" w:rsidRDefault="008410E6" w:rsidP="008410E6">
      <w:pPr>
        <w:numPr>
          <w:ilvl w:val="2"/>
          <w:numId w:val="37"/>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Nguyên lý điều khiển chống hãm cứng bánh xe, kiểm soát lực kéo.</w:t>
      </w:r>
    </w:p>
    <w:p w14:paraId="63488138" w14:textId="3BB5E486" w:rsidR="004239FE" w:rsidRPr="004D4E9F" w:rsidRDefault="008410E6" w:rsidP="008410E6">
      <w:pPr>
        <w:numPr>
          <w:ilvl w:val="2"/>
          <w:numId w:val="37"/>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 xml:space="preserve">Phân tích chức năng của các cảm biến (tốc độ bánh xe, gia tốc ngang, góc lái) và bộ </w:t>
      </w:r>
      <w:r w:rsidRPr="004D4E9F">
        <w:rPr>
          <w:rFonts w:ascii="Times New Roman" w:eastAsia="Google Sans Text" w:hAnsi="Times New Roman" w:cs="Times New Roman"/>
          <w:color w:val="1B1C1D"/>
        </w:rPr>
        <w:lastRenderedPageBreak/>
        <w:t>chấp hành thủy lực.</w:t>
      </w:r>
    </w:p>
    <w:p w14:paraId="6F92260B" w14:textId="4C0CC7FD" w:rsidR="004239FE" w:rsidRPr="004D4E9F" w:rsidRDefault="008410E6" w:rsidP="008410E6">
      <w:pPr>
        <w:numPr>
          <w:ilvl w:val="2"/>
          <w:numId w:val="37"/>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Các mã lỗi thường gặp: nguyên nhân và vùng ảnh hưởng.</w:t>
      </w:r>
    </w:p>
    <w:p w14:paraId="54CA78FE" w14:textId="2161108D" w:rsidR="004239FE" w:rsidRPr="004D4E9F" w:rsidRDefault="008410E6" w:rsidP="008410E6">
      <w:pPr>
        <w:numPr>
          <w:ilvl w:val="2"/>
          <w:numId w:val="37"/>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Phân tích các thông số quan trọng trong Data List: Wheel Speed Sensor, Pump Motor, Solenoid Valves...</w:t>
      </w:r>
    </w:p>
    <w:p w14:paraId="769091FF" w14:textId="77777777" w:rsidR="004239FE" w:rsidRPr="004D4E9F" w:rsidRDefault="00000000">
      <w:pPr>
        <w:numPr>
          <w:ilvl w:val="1"/>
          <w:numId w:val="36"/>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2.2. Thực hành:</w:t>
      </w:r>
    </w:p>
    <w:p w14:paraId="233DC8CB" w14:textId="250B91CB" w:rsidR="004239FE" w:rsidRPr="004D4E9F" w:rsidRDefault="008410E6" w:rsidP="008410E6">
      <w:pPr>
        <w:numPr>
          <w:ilvl w:val="2"/>
          <w:numId w:val="38"/>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Kết nối máy chẩn đoán, đọc và phân tích mã lỗi hệ thống ABS.</w:t>
      </w:r>
    </w:p>
    <w:p w14:paraId="144CCF9E" w14:textId="47E4D4B0" w:rsidR="004239FE" w:rsidRPr="004D4E9F" w:rsidRDefault="008410E6" w:rsidP="008410E6">
      <w:pPr>
        <w:numPr>
          <w:ilvl w:val="2"/>
          <w:numId w:val="38"/>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Truy cập Data List, theo dõi tín hiệu từ các cảm biến tốc độ bánh xe khi quay bánh xe.</w:t>
      </w:r>
    </w:p>
    <w:p w14:paraId="61C598E5" w14:textId="30C049C4" w:rsidR="004239FE" w:rsidRPr="004D4E9F" w:rsidRDefault="008410E6" w:rsidP="008410E6">
      <w:pPr>
        <w:numPr>
          <w:ilvl w:val="2"/>
          <w:numId w:val="38"/>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Sử dụng chức năng Active Test để kích hoạt motor bơm và các van điện từ.</w:t>
      </w:r>
    </w:p>
    <w:p w14:paraId="74876161" w14:textId="5BDAB845" w:rsidR="004239FE" w:rsidRPr="004D4E9F" w:rsidRDefault="008410E6" w:rsidP="008410E6">
      <w:pPr>
        <w:numPr>
          <w:ilvl w:val="2"/>
          <w:numId w:val="38"/>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Thực hiện quy trình xả khí tự động (Automated Bleed) bằng phần mềm chẩn đoán.</w:t>
      </w:r>
    </w:p>
    <w:p w14:paraId="08AFBE6D" w14:textId="70DC27A0" w:rsidR="004239FE" w:rsidRPr="004D4E9F" w:rsidRDefault="008410E6" w:rsidP="008410E6">
      <w:pPr>
        <w:numPr>
          <w:ilvl w:val="2"/>
          <w:numId w:val="38"/>
        </w:numPr>
        <w:pBdr>
          <w:top w:val="nil"/>
          <w:left w:val="nil"/>
          <w:bottom w:val="nil"/>
          <w:right w:val="nil"/>
          <w:between w:val="nil"/>
        </w:pBdr>
        <w:spacing w:after="120"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Chẩn đoán các pan bệnh giả lập: lỗi cảm biến, lỗi bộ chấp hành.</w:t>
      </w:r>
    </w:p>
    <w:p w14:paraId="59291C8F" w14:textId="15B29F69" w:rsidR="004239FE" w:rsidRPr="00056661" w:rsidRDefault="00056661">
      <w:pPr>
        <w:pBdr>
          <w:top w:val="nil"/>
          <w:left w:val="nil"/>
          <w:bottom w:val="nil"/>
          <w:right w:val="nil"/>
          <w:between w:val="nil"/>
        </w:pBdr>
        <w:spacing w:before="120" w:line="275" w:lineRule="auto"/>
        <w:rPr>
          <w:rFonts w:ascii="Times New Roman" w:eastAsia="Google Sans Text" w:hAnsi="Times New Roman" w:cs="Times New Roman"/>
          <w:b/>
          <w:bCs/>
        </w:rPr>
      </w:pPr>
      <w:r w:rsidRPr="00056661">
        <w:rPr>
          <w:rFonts w:ascii="Times New Roman" w:eastAsia="Google Sans Text" w:hAnsi="Times New Roman" w:cs="Times New Roman"/>
          <w:b/>
          <w:bCs/>
        </w:rPr>
        <w:t>CHƯƠNG 3: CHẨN ĐOÁN HỆ THỐNG LÁI TRỢ LỰC ĐIỆN (EPS)</w:t>
      </w:r>
    </w:p>
    <w:p w14:paraId="1939864C" w14:textId="757E4E8C" w:rsidR="004239FE" w:rsidRPr="004D4E9F" w:rsidRDefault="00000000">
      <w:pPr>
        <w:pBdr>
          <w:top w:val="nil"/>
          <w:left w:val="nil"/>
          <w:bottom w:val="nil"/>
          <w:right w:val="nil"/>
          <w:between w:val="nil"/>
        </w:pBdr>
        <w:spacing w:line="275" w:lineRule="auto"/>
        <w:rPr>
          <w:rFonts w:ascii="Times New Roman" w:eastAsia="Google Sans Text" w:hAnsi="Times New Roman" w:cs="Times New Roman"/>
        </w:rPr>
      </w:pPr>
      <w:r w:rsidRPr="004D4E9F">
        <w:rPr>
          <w:rFonts w:ascii="Times New Roman" w:eastAsia="Google Sans Text" w:hAnsi="Times New Roman" w:cs="Times New Roman"/>
        </w:rPr>
        <w:t xml:space="preserve">Thời gian: </w:t>
      </w:r>
      <w:r w:rsidR="00056661">
        <w:rPr>
          <w:rFonts w:ascii="Times New Roman" w:eastAsia="Google Sans Text" w:hAnsi="Times New Roman" w:cs="Times New Roman"/>
        </w:rPr>
        <w:t>18</w:t>
      </w:r>
      <w:r w:rsidRPr="004D4E9F">
        <w:rPr>
          <w:rFonts w:ascii="Times New Roman" w:eastAsia="Google Sans Text" w:hAnsi="Times New Roman" w:cs="Times New Roman"/>
        </w:rPr>
        <w:t xml:space="preserve"> giờ (Lý thuyết: </w:t>
      </w:r>
      <w:r w:rsidR="00056661">
        <w:rPr>
          <w:rFonts w:ascii="Times New Roman" w:eastAsia="Google Sans Text" w:hAnsi="Times New Roman" w:cs="Times New Roman"/>
        </w:rPr>
        <w:t>6</w:t>
      </w:r>
      <w:r w:rsidRPr="004D4E9F">
        <w:rPr>
          <w:rFonts w:ascii="Times New Roman" w:eastAsia="Google Sans Text" w:hAnsi="Times New Roman" w:cs="Times New Roman"/>
        </w:rPr>
        <w:t xml:space="preserve"> giờ; Thực hành: 1</w:t>
      </w:r>
      <w:r w:rsidR="00056661">
        <w:rPr>
          <w:rFonts w:ascii="Times New Roman" w:eastAsia="Google Sans Text" w:hAnsi="Times New Roman" w:cs="Times New Roman"/>
        </w:rPr>
        <w:t>2</w:t>
      </w:r>
      <w:r w:rsidRPr="004D4E9F">
        <w:rPr>
          <w:rFonts w:ascii="Times New Roman" w:eastAsia="Google Sans Text" w:hAnsi="Times New Roman" w:cs="Times New Roman"/>
        </w:rPr>
        <w:t xml:space="preserve"> giờ)</w:t>
      </w:r>
    </w:p>
    <w:p w14:paraId="4EE1DE1C" w14:textId="77777777" w:rsidR="004239FE" w:rsidRPr="004D4E9F" w:rsidRDefault="00000000">
      <w:pPr>
        <w:numPr>
          <w:ilvl w:val="0"/>
          <w:numId w:val="2"/>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Mục tiêu:</w:t>
      </w:r>
    </w:p>
    <w:p w14:paraId="4A12C378" w14:textId="77777777" w:rsidR="004239FE" w:rsidRPr="004D4E9F" w:rsidRDefault="00000000">
      <w:pPr>
        <w:numPr>
          <w:ilvl w:val="1"/>
          <w:numId w:val="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Phân tích được sơ đồ và nguyên lý hoạt động của hệ thống EPS.</w:t>
      </w:r>
    </w:p>
    <w:p w14:paraId="4CE1B0A1" w14:textId="77777777" w:rsidR="004239FE" w:rsidRPr="004D4E9F" w:rsidRDefault="00000000">
      <w:pPr>
        <w:numPr>
          <w:ilvl w:val="1"/>
          <w:numId w:val="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Giải thích được ý nghĩa các mã lỗi và thông số dữ liệu của hệ thống EPS.</w:t>
      </w:r>
    </w:p>
    <w:p w14:paraId="0941E8C2" w14:textId="77777777" w:rsidR="004239FE" w:rsidRPr="004D4E9F" w:rsidRDefault="00000000">
      <w:pPr>
        <w:numPr>
          <w:ilvl w:val="1"/>
          <w:numId w:val="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Sử dụng phần mềm chẩn đoán để kiểm tra tín hiệu cảm biến và dữ liệu hoạt động.</w:t>
      </w:r>
    </w:p>
    <w:p w14:paraId="408B0CE7" w14:textId="77777777" w:rsidR="004239FE" w:rsidRPr="004D4E9F" w:rsidRDefault="00000000">
      <w:pPr>
        <w:numPr>
          <w:ilvl w:val="1"/>
          <w:numId w:val="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Thực hiện được quy trình hiệu chỉnh điểm 0 của cảm biến góc lái và cảm biến mô-men.</w:t>
      </w:r>
    </w:p>
    <w:p w14:paraId="317ADD20" w14:textId="77777777" w:rsidR="004239FE" w:rsidRPr="004D4E9F" w:rsidRDefault="00000000">
      <w:pPr>
        <w:numPr>
          <w:ilvl w:val="0"/>
          <w:numId w:val="2"/>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Nội dung:</w:t>
      </w:r>
    </w:p>
    <w:p w14:paraId="5181DAFB" w14:textId="77777777" w:rsidR="004239FE" w:rsidRPr="004D4E9F" w:rsidRDefault="00000000">
      <w:pPr>
        <w:numPr>
          <w:ilvl w:val="1"/>
          <w:numId w:val="4"/>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2.1. Lý thuyết:</w:t>
      </w:r>
    </w:p>
    <w:p w14:paraId="7DBABE86" w14:textId="1F00C946" w:rsidR="004239FE" w:rsidRPr="004D4E9F" w:rsidRDefault="00897965" w:rsidP="00897965">
      <w:pPr>
        <w:numPr>
          <w:ilvl w:val="2"/>
          <w:numId w:val="5"/>
        </w:numPr>
        <w:pBdr>
          <w:top w:val="nil"/>
          <w:left w:val="nil"/>
          <w:bottom w:val="nil"/>
          <w:right w:val="nil"/>
          <w:between w:val="nil"/>
        </w:pBdr>
        <w:spacing w:line="275" w:lineRule="auto"/>
        <w:ind w:left="1560"/>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Nguyên lý trợ lực và các chế độ hoạt động của hệ thống EPS.</w:t>
      </w:r>
    </w:p>
    <w:p w14:paraId="002C17BD" w14:textId="7C364EB4" w:rsidR="004239FE" w:rsidRPr="004D4E9F" w:rsidRDefault="00897965" w:rsidP="00897965">
      <w:pPr>
        <w:numPr>
          <w:ilvl w:val="2"/>
          <w:numId w:val="5"/>
        </w:numPr>
        <w:pBdr>
          <w:top w:val="nil"/>
          <w:left w:val="nil"/>
          <w:bottom w:val="nil"/>
          <w:right w:val="nil"/>
          <w:between w:val="nil"/>
        </w:pBdr>
        <w:spacing w:line="275" w:lineRule="auto"/>
        <w:ind w:left="1560"/>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Phân tích chức năng của cảm biến mô-men (Torque Sensor), cảm biến góc lái (Steering Angle Sensor), ECU và mô-tơ điện.</w:t>
      </w:r>
    </w:p>
    <w:p w14:paraId="36976748" w14:textId="4A764C25" w:rsidR="004239FE" w:rsidRPr="004D4E9F" w:rsidRDefault="00897965" w:rsidP="00897965">
      <w:pPr>
        <w:numPr>
          <w:ilvl w:val="2"/>
          <w:numId w:val="5"/>
        </w:numPr>
        <w:pBdr>
          <w:top w:val="nil"/>
          <w:left w:val="nil"/>
          <w:bottom w:val="nil"/>
          <w:right w:val="nil"/>
          <w:between w:val="nil"/>
        </w:pBdr>
        <w:spacing w:line="275" w:lineRule="auto"/>
        <w:ind w:left="1560"/>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Các mã lỗi thường gặp và quy trình khoanh vùng hư hỏng.</w:t>
      </w:r>
    </w:p>
    <w:p w14:paraId="696202C8" w14:textId="375411EA" w:rsidR="004239FE" w:rsidRPr="004D4E9F" w:rsidRDefault="00897965" w:rsidP="00897965">
      <w:pPr>
        <w:numPr>
          <w:ilvl w:val="2"/>
          <w:numId w:val="5"/>
        </w:numPr>
        <w:pBdr>
          <w:top w:val="nil"/>
          <w:left w:val="nil"/>
          <w:bottom w:val="nil"/>
          <w:right w:val="nil"/>
          <w:between w:val="nil"/>
        </w:pBdr>
        <w:spacing w:line="275" w:lineRule="auto"/>
        <w:ind w:left="1560"/>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Phân tích các thông số quan trọng: Torque Sensor Value, Motor Current, Steering Angle.</w:t>
      </w:r>
    </w:p>
    <w:p w14:paraId="7011A1C6" w14:textId="2F401C1E" w:rsidR="004239FE" w:rsidRPr="004D4E9F" w:rsidRDefault="00897965" w:rsidP="00897965">
      <w:pPr>
        <w:numPr>
          <w:ilvl w:val="2"/>
          <w:numId w:val="5"/>
        </w:numPr>
        <w:pBdr>
          <w:top w:val="nil"/>
          <w:left w:val="nil"/>
          <w:bottom w:val="nil"/>
          <w:right w:val="nil"/>
          <w:between w:val="nil"/>
        </w:pBdr>
        <w:spacing w:line="275" w:lineRule="auto"/>
        <w:ind w:left="1560"/>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Tầm quan trọng của việc hiệu chỉnh (calibration) sau khi sửa chữa.</w:t>
      </w:r>
    </w:p>
    <w:p w14:paraId="6F781114" w14:textId="77777777" w:rsidR="004239FE" w:rsidRPr="004D4E9F" w:rsidRDefault="00000000">
      <w:pPr>
        <w:numPr>
          <w:ilvl w:val="1"/>
          <w:numId w:val="4"/>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2.2. Thực hành:</w:t>
      </w:r>
    </w:p>
    <w:p w14:paraId="6C3418AF" w14:textId="77777777" w:rsidR="004239FE" w:rsidRPr="004D4E9F" w:rsidRDefault="00000000" w:rsidP="00897965">
      <w:pPr>
        <w:numPr>
          <w:ilvl w:val="2"/>
          <w:numId w:val="6"/>
        </w:numPr>
        <w:pBdr>
          <w:top w:val="nil"/>
          <w:left w:val="nil"/>
          <w:bottom w:val="nil"/>
          <w:right w:val="nil"/>
          <w:between w:val="nil"/>
        </w:pBdr>
        <w:spacing w:line="275" w:lineRule="auto"/>
        <w:ind w:left="1560"/>
        <w:rPr>
          <w:rFonts w:ascii="Times New Roman" w:hAnsi="Times New Roman" w:cs="Times New Roman"/>
        </w:rPr>
      </w:pPr>
      <w:r w:rsidRPr="004D4E9F">
        <w:rPr>
          <w:rFonts w:ascii="Times New Roman" w:eastAsia="Google Sans Text" w:hAnsi="Times New Roman" w:cs="Times New Roman"/>
          <w:color w:val="1B1C1D"/>
        </w:rPr>
        <w:t>Kết nối máy chẩn đoán, đọc và phân tích mã lỗi hệ thống EPS.</w:t>
      </w:r>
    </w:p>
    <w:p w14:paraId="25A3EB7C" w14:textId="77777777" w:rsidR="004239FE" w:rsidRPr="004D4E9F" w:rsidRDefault="00000000" w:rsidP="00897965">
      <w:pPr>
        <w:numPr>
          <w:ilvl w:val="2"/>
          <w:numId w:val="6"/>
        </w:numPr>
        <w:pBdr>
          <w:top w:val="nil"/>
          <w:left w:val="nil"/>
          <w:bottom w:val="nil"/>
          <w:right w:val="nil"/>
          <w:between w:val="nil"/>
        </w:pBdr>
        <w:spacing w:line="275" w:lineRule="auto"/>
        <w:ind w:left="1560"/>
        <w:rPr>
          <w:rFonts w:ascii="Times New Roman" w:hAnsi="Times New Roman" w:cs="Times New Roman"/>
        </w:rPr>
      </w:pPr>
      <w:r w:rsidRPr="004D4E9F">
        <w:rPr>
          <w:rFonts w:ascii="Times New Roman" w:eastAsia="Google Sans Text" w:hAnsi="Times New Roman" w:cs="Times New Roman"/>
          <w:color w:val="1B1C1D"/>
        </w:rPr>
        <w:t>Truy cập Data List, theo dõi sự thay đổi của tín hiệu cảm biến mô-men và góc lái khi xoay vô lăng.</w:t>
      </w:r>
    </w:p>
    <w:p w14:paraId="1C8DBBE8" w14:textId="77777777" w:rsidR="004239FE" w:rsidRPr="004D4E9F" w:rsidRDefault="00000000" w:rsidP="00897965">
      <w:pPr>
        <w:numPr>
          <w:ilvl w:val="2"/>
          <w:numId w:val="6"/>
        </w:numPr>
        <w:pBdr>
          <w:top w:val="nil"/>
          <w:left w:val="nil"/>
          <w:bottom w:val="nil"/>
          <w:right w:val="nil"/>
          <w:between w:val="nil"/>
        </w:pBdr>
        <w:spacing w:line="275" w:lineRule="auto"/>
        <w:ind w:left="1560"/>
        <w:rPr>
          <w:rFonts w:ascii="Times New Roman" w:hAnsi="Times New Roman" w:cs="Times New Roman"/>
        </w:rPr>
      </w:pPr>
      <w:r w:rsidRPr="004D4E9F">
        <w:rPr>
          <w:rFonts w:ascii="Times New Roman" w:eastAsia="Google Sans Text" w:hAnsi="Times New Roman" w:cs="Times New Roman"/>
          <w:color w:val="1B1C1D"/>
        </w:rPr>
        <w:t>Thực hiện chức năng đặc biệt: "Torque Sensor Zero Point Calibration" và "Steering Angle Sensor Calibration".</w:t>
      </w:r>
    </w:p>
    <w:p w14:paraId="046E6E2E" w14:textId="77777777" w:rsidR="004239FE" w:rsidRPr="004D4E9F" w:rsidRDefault="00000000" w:rsidP="00897965">
      <w:pPr>
        <w:numPr>
          <w:ilvl w:val="2"/>
          <w:numId w:val="6"/>
        </w:numPr>
        <w:pBdr>
          <w:top w:val="nil"/>
          <w:left w:val="nil"/>
          <w:bottom w:val="nil"/>
          <w:right w:val="nil"/>
          <w:between w:val="nil"/>
        </w:pBdr>
        <w:spacing w:after="120" w:line="275" w:lineRule="auto"/>
        <w:ind w:left="1560"/>
        <w:rPr>
          <w:rFonts w:ascii="Times New Roman" w:hAnsi="Times New Roman" w:cs="Times New Roman"/>
        </w:rPr>
      </w:pPr>
      <w:r w:rsidRPr="004D4E9F">
        <w:rPr>
          <w:rFonts w:ascii="Times New Roman" w:eastAsia="Google Sans Text" w:hAnsi="Times New Roman" w:cs="Times New Roman"/>
          <w:color w:val="1B1C1D"/>
        </w:rPr>
        <w:t>Chẩn đoán các pan bệnh giả lập: lái nặng, lái không đều, đèn báo lỗi EPS.</w:t>
      </w:r>
    </w:p>
    <w:p w14:paraId="1B858559" w14:textId="20AC4CB2" w:rsidR="004239FE" w:rsidRPr="00056661" w:rsidRDefault="00056661">
      <w:pPr>
        <w:pBdr>
          <w:top w:val="nil"/>
          <w:left w:val="nil"/>
          <w:bottom w:val="nil"/>
          <w:right w:val="nil"/>
          <w:between w:val="nil"/>
        </w:pBdr>
        <w:spacing w:before="120" w:line="275" w:lineRule="auto"/>
        <w:rPr>
          <w:rFonts w:ascii="Times New Roman" w:eastAsia="Google Sans Text" w:hAnsi="Times New Roman" w:cs="Times New Roman"/>
          <w:b/>
          <w:bCs/>
        </w:rPr>
      </w:pPr>
      <w:r w:rsidRPr="00056661">
        <w:rPr>
          <w:rFonts w:ascii="Times New Roman" w:eastAsia="Google Sans Text" w:hAnsi="Times New Roman" w:cs="Times New Roman"/>
          <w:b/>
          <w:bCs/>
        </w:rPr>
        <w:t>CHƯƠNG 4: CHẨN ĐOÁN HỆ THỐNG ĐIỆN THÂN XE (BCM)</w:t>
      </w:r>
    </w:p>
    <w:p w14:paraId="6C59685E" w14:textId="19A56BFE" w:rsidR="004239FE" w:rsidRPr="004D4E9F" w:rsidRDefault="00000000">
      <w:pPr>
        <w:pBdr>
          <w:top w:val="nil"/>
          <w:left w:val="nil"/>
          <w:bottom w:val="nil"/>
          <w:right w:val="nil"/>
          <w:between w:val="nil"/>
        </w:pBdr>
        <w:spacing w:line="275" w:lineRule="auto"/>
        <w:rPr>
          <w:rFonts w:ascii="Times New Roman" w:eastAsia="Google Sans Text" w:hAnsi="Times New Roman" w:cs="Times New Roman"/>
        </w:rPr>
      </w:pPr>
      <w:r w:rsidRPr="004D4E9F">
        <w:rPr>
          <w:rFonts w:ascii="Times New Roman" w:eastAsia="Google Sans Text" w:hAnsi="Times New Roman" w:cs="Times New Roman"/>
        </w:rPr>
        <w:t xml:space="preserve">Thời gian: </w:t>
      </w:r>
      <w:r w:rsidR="00056661">
        <w:rPr>
          <w:rFonts w:ascii="Times New Roman" w:eastAsia="Google Sans Text" w:hAnsi="Times New Roman" w:cs="Times New Roman"/>
        </w:rPr>
        <w:t>18</w:t>
      </w:r>
      <w:r w:rsidRPr="004D4E9F">
        <w:rPr>
          <w:rFonts w:ascii="Times New Roman" w:eastAsia="Google Sans Text" w:hAnsi="Times New Roman" w:cs="Times New Roman"/>
        </w:rPr>
        <w:t xml:space="preserve"> giờ (Lý thuyết: </w:t>
      </w:r>
      <w:r w:rsidR="00AA430B">
        <w:rPr>
          <w:rFonts w:ascii="Times New Roman" w:eastAsia="Google Sans Text" w:hAnsi="Times New Roman" w:cs="Times New Roman"/>
        </w:rPr>
        <w:t>5</w:t>
      </w:r>
      <w:r w:rsidRPr="004D4E9F">
        <w:rPr>
          <w:rFonts w:ascii="Times New Roman" w:eastAsia="Google Sans Text" w:hAnsi="Times New Roman" w:cs="Times New Roman"/>
        </w:rPr>
        <w:t xml:space="preserve"> giờ; Thực hành: 1</w:t>
      </w:r>
      <w:r w:rsidR="00AA430B">
        <w:rPr>
          <w:rFonts w:ascii="Times New Roman" w:eastAsia="Google Sans Text" w:hAnsi="Times New Roman" w:cs="Times New Roman"/>
        </w:rPr>
        <w:t>2</w:t>
      </w:r>
      <w:r w:rsidRPr="004D4E9F">
        <w:rPr>
          <w:rFonts w:ascii="Times New Roman" w:eastAsia="Google Sans Text" w:hAnsi="Times New Roman" w:cs="Times New Roman"/>
        </w:rPr>
        <w:t xml:space="preserve"> giờ</w:t>
      </w:r>
      <w:r w:rsidR="00056661">
        <w:rPr>
          <w:rFonts w:ascii="Times New Roman" w:eastAsia="Google Sans Text" w:hAnsi="Times New Roman" w:cs="Times New Roman"/>
        </w:rPr>
        <w:t xml:space="preserve">, Kiểm tra </w:t>
      </w:r>
      <w:r w:rsidR="00AA430B">
        <w:rPr>
          <w:rFonts w:ascii="Times New Roman" w:eastAsia="Google Sans Text" w:hAnsi="Times New Roman" w:cs="Times New Roman"/>
        </w:rPr>
        <w:t>lý thuyết</w:t>
      </w:r>
      <w:r w:rsidR="00056661">
        <w:rPr>
          <w:rFonts w:ascii="Times New Roman" w:eastAsia="Google Sans Text" w:hAnsi="Times New Roman" w:cs="Times New Roman"/>
        </w:rPr>
        <w:t>: 1 giờ</w:t>
      </w:r>
      <w:r w:rsidRPr="004D4E9F">
        <w:rPr>
          <w:rFonts w:ascii="Times New Roman" w:eastAsia="Google Sans Text" w:hAnsi="Times New Roman" w:cs="Times New Roman"/>
        </w:rPr>
        <w:t>)</w:t>
      </w:r>
    </w:p>
    <w:p w14:paraId="3D05D177" w14:textId="77777777" w:rsidR="004239FE" w:rsidRPr="004D4E9F" w:rsidRDefault="00000000">
      <w:pPr>
        <w:numPr>
          <w:ilvl w:val="0"/>
          <w:numId w:val="7"/>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Mục tiêu:</w:t>
      </w:r>
    </w:p>
    <w:p w14:paraId="23418AB0" w14:textId="77777777" w:rsidR="004239FE" w:rsidRPr="004D4E9F" w:rsidRDefault="00000000">
      <w:pPr>
        <w:numPr>
          <w:ilvl w:val="1"/>
          <w:numId w:val="8"/>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Trình bày được vai trò và chức năng của hộp điều khiển thân xe (BCM).</w:t>
      </w:r>
    </w:p>
    <w:p w14:paraId="24724E37" w14:textId="77777777" w:rsidR="004239FE" w:rsidRPr="004D4E9F" w:rsidRDefault="00000000">
      <w:pPr>
        <w:numPr>
          <w:ilvl w:val="1"/>
          <w:numId w:val="8"/>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Sử dụng phần mềm chẩn đoán để kiểm tra, kích hoạt các hệ thống do BCM điều khiển.</w:t>
      </w:r>
    </w:p>
    <w:p w14:paraId="502F6A5F" w14:textId="77777777" w:rsidR="004239FE" w:rsidRPr="004D4E9F" w:rsidRDefault="00000000">
      <w:pPr>
        <w:numPr>
          <w:ilvl w:val="1"/>
          <w:numId w:val="8"/>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Thực hiện được các quy trình cài đặt, cấu hình đơn giản (nếu có).</w:t>
      </w:r>
    </w:p>
    <w:p w14:paraId="4610A8E9" w14:textId="77777777" w:rsidR="004239FE" w:rsidRPr="004D4E9F" w:rsidRDefault="00000000">
      <w:pPr>
        <w:numPr>
          <w:ilvl w:val="0"/>
          <w:numId w:val="7"/>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Nội dung:</w:t>
      </w:r>
    </w:p>
    <w:p w14:paraId="082CC9CA" w14:textId="77777777" w:rsidR="004239FE" w:rsidRPr="004D4E9F" w:rsidRDefault="00000000">
      <w:pPr>
        <w:numPr>
          <w:ilvl w:val="1"/>
          <w:numId w:val="9"/>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2.1. Lý thuyết:</w:t>
      </w:r>
    </w:p>
    <w:p w14:paraId="39460760" w14:textId="6277177B" w:rsidR="004239FE" w:rsidRPr="004D4E9F" w:rsidRDefault="00897965" w:rsidP="00897965">
      <w:pPr>
        <w:numPr>
          <w:ilvl w:val="2"/>
          <w:numId w:val="10"/>
        </w:numPr>
        <w:pBdr>
          <w:top w:val="nil"/>
          <w:left w:val="nil"/>
          <w:bottom w:val="nil"/>
          <w:right w:val="nil"/>
          <w:between w:val="nil"/>
        </w:pBdr>
        <w:spacing w:line="275" w:lineRule="auto"/>
        <w:ind w:left="1560"/>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Sơ đồ tổng quan và nguyên lý điều khiển của BCM.</w:t>
      </w:r>
    </w:p>
    <w:p w14:paraId="4E95C22B" w14:textId="0DCCACAB" w:rsidR="004239FE" w:rsidRPr="004D4E9F" w:rsidRDefault="00897965" w:rsidP="00897965">
      <w:pPr>
        <w:numPr>
          <w:ilvl w:val="2"/>
          <w:numId w:val="10"/>
        </w:numPr>
        <w:pBdr>
          <w:top w:val="nil"/>
          <w:left w:val="nil"/>
          <w:bottom w:val="nil"/>
          <w:right w:val="nil"/>
          <w:between w:val="nil"/>
        </w:pBdr>
        <w:spacing w:line="275" w:lineRule="auto"/>
        <w:ind w:left="1560"/>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 xml:space="preserve">Phân tích sơ đồ điều khiển các hệ thống: chiếu sáng, tín hiệu, nâng hạ kính, khóa cửa, </w:t>
      </w:r>
      <w:r w:rsidRPr="004D4E9F">
        <w:rPr>
          <w:rFonts w:ascii="Times New Roman" w:eastAsia="Google Sans Text" w:hAnsi="Times New Roman" w:cs="Times New Roman"/>
          <w:color w:val="1B1C1D"/>
        </w:rPr>
        <w:lastRenderedPageBreak/>
        <w:t>gạt nước.</w:t>
      </w:r>
    </w:p>
    <w:p w14:paraId="6246D2B8" w14:textId="0008CD94" w:rsidR="004239FE" w:rsidRPr="004D4E9F" w:rsidRDefault="00897965" w:rsidP="00897965">
      <w:pPr>
        <w:numPr>
          <w:ilvl w:val="2"/>
          <w:numId w:val="10"/>
        </w:numPr>
        <w:pBdr>
          <w:top w:val="nil"/>
          <w:left w:val="nil"/>
          <w:bottom w:val="nil"/>
          <w:right w:val="nil"/>
          <w:between w:val="nil"/>
        </w:pBdr>
        <w:spacing w:line="275" w:lineRule="auto"/>
        <w:ind w:left="1560"/>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Các mã lỗi liên quan đến BCM và mạng giao tiếp LIN.</w:t>
      </w:r>
    </w:p>
    <w:p w14:paraId="520EDAA6" w14:textId="77777777" w:rsidR="004239FE" w:rsidRPr="004D4E9F" w:rsidRDefault="00000000">
      <w:pPr>
        <w:numPr>
          <w:ilvl w:val="1"/>
          <w:numId w:val="9"/>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2.2. Thực hành:</w:t>
      </w:r>
    </w:p>
    <w:p w14:paraId="1EE6EB2C" w14:textId="053216F6" w:rsidR="004239FE" w:rsidRPr="004D4E9F" w:rsidRDefault="00897965" w:rsidP="00897965">
      <w:pPr>
        <w:numPr>
          <w:ilvl w:val="2"/>
          <w:numId w:val="11"/>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Chẩn đoán hệ thống chiếu sáng và tín hiệu qua BCM: đọc lỗi, xem trạng thái công tắc, kích hoạt đèn bằng Active Test.</w:t>
      </w:r>
    </w:p>
    <w:p w14:paraId="1BD8BACC" w14:textId="6DA7949C" w:rsidR="004239FE" w:rsidRPr="004D4E9F" w:rsidRDefault="00897965" w:rsidP="00897965">
      <w:pPr>
        <w:numPr>
          <w:ilvl w:val="2"/>
          <w:numId w:val="11"/>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Chẩn đoán hệ thống nâng hạ kính và khóa cửa trung tâm.</w:t>
      </w:r>
    </w:p>
    <w:p w14:paraId="6482E658" w14:textId="50FD1C2F" w:rsidR="004239FE" w:rsidRPr="004D4E9F" w:rsidRDefault="00897965" w:rsidP="00897965">
      <w:pPr>
        <w:numPr>
          <w:ilvl w:val="2"/>
          <w:numId w:val="11"/>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Chẩn đoán hệ thống gạt nước và phun nước rửa kính.</w:t>
      </w:r>
    </w:p>
    <w:p w14:paraId="0CCBADB1" w14:textId="192F0620" w:rsidR="004239FE" w:rsidRPr="004D4E9F" w:rsidRDefault="00897965" w:rsidP="00897965">
      <w:pPr>
        <w:numPr>
          <w:ilvl w:val="2"/>
          <w:numId w:val="11"/>
        </w:numPr>
        <w:pBdr>
          <w:top w:val="nil"/>
          <w:left w:val="nil"/>
          <w:bottom w:val="nil"/>
          <w:right w:val="nil"/>
          <w:between w:val="nil"/>
        </w:pBdr>
        <w:spacing w:after="120"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Thực hành các chức năng tùy chỉnh (Customization) do BCM hỗ trợ.</w:t>
      </w:r>
    </w:p>
    <w:p w14:paraId="7CD30C1B" w14:textId="05475E0D" w:rsidR="004239FE" w:rsidRPr="00056661" w:rsidRDefault="00056661">
      <w:pPr>
        <w:pBdr>
          <w:top w:val="nil"/>
          <w:left w:val="nil"/>
          <w:bottom w:val="nil"/>
          <w:right w:val="nil"/>
          <w:between w:val="nil"/>
        </w:pBdr>
        <w:spacing w:before="120" w:line="275" w:lineRule="auto"/>
        <w:rPr>
          <w:rFonts w:ascii="Times New Roman" w:eastAsia="Google Sans Text" w:hAnsi="Times New Roman" w:cs="Times New Roman"/>
          <w:b/>
          <w:bCs/>
        </w:rPr>
      </w:pPr>
      <w:r w:rsidRPr="00056661">
        <w:rPr>
          <w:rFonts w:ascii="Times New Roman" w:eastAsia="Google Sans Text" w:hAnsi="Times New Roman" w:cs="Times New Roman"/>
          <w:b/>
          <w:bCs/>
        </w:rPr>
        <w:t>CHƯƠNG 5: CHẨN ĐOÁN NÂNG CAO VÀ TỔNG HỢP</w:t>
      </w:r>
    </w:p>
    <w:p w14:paraId="4784597A" w14:textId="45D50547" w:rsidR="004239FE" w:rsidRPr="004D4E9F" w:rsidRDefault="00000000">
      <w:pPr>
        <w:pBdr>
          <w:top w:val="nil"/>
          <w:left w:val="nil"/>
          <w:bottom w:val="nil"/>
          <w:right w:val="nil"/>
          <w:between w:val="nil"/>
        </w:pBdr>
        <w:spacing w:line="275" w:lineRule="auto"/>
        <w:rPr>
          <w:rFonts w:ascii="Times New Roman" w:eastAsia="Google Sans Text" w:hAnsi="Times New Roman" w:cs="Times New Roman"/>
        </w:rPr>
      </w:pPr>
      <w:r w:rsidRPr="004D4E9F">
        <w:rPr>
          <w:rFonts w:ascii="Times New Roman" w:eastAsia="Google Sans Text" w:hAnsi="Times New Roman" w:cs="Times New Roman"/>
        </w:rPr>
        <w:t>Thời gian: 1</w:t>
      </w:r>
      <w:r w:rsidR="00056661">
        <w:rPr>
          <w:rFonts w:ascii="Times New Roman" w:eastAsia="Google Sans Text" w:hAnsi="Times New Roman" w:cs="Times New Roman"/>
        </w:rPr>
        <w:t>2</w:t>
      </w:r>
      <w:r w:rsidRPr="004D4E9F">
        <w:rPr>
          <w:rFonts w:ascii="Times New Roman" w:eastAsia="Google Sans Text" w:hAnsi="Times New Roman" w:cs="Times New Roman"/>
        </w:rPr>
        <w:t xml:space="preserve"> giờ (Lý thuyết: 4 giờ; Thực hành: </w:t>
      </w:r>
      <w:r w:rsidR="00056661">
        <w:rPr>
          <w:rFonts w:ascii="Times New Roman" w:eastAsia="Google Sans Text" w:hAnsi="Times New Roman" w:cs="Times New Roman"/>
        </w:rPr>
        <w:t>8</w:t>
      </w:r>
      <w:r w:rsidRPr="004D4E9F">
        <w:rPr>
          <w:rFonts w:ascii="Times New Roman" w:eastAsia="Google Sans Text" w:hAnsi="Times New Roman" w:cs="Times New Roman"/>
        </w:rPr>
        <w:t xml:space="preserve"> giờ)</w:t>
      </w:r>
    </w:p>
    <w:p w14:paraId="3B6965ED" w14:textId="77777777" w:rsidR="004239FE" w:rsidRPr="004D4E9F" w:rsidRDefault="00000000">
      <w:pPr>
        <w:numPr>
          <w:ilvl w:val="0"/>
          <w:numId w:val="12"/>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Mục tiêu:</w:t>
      </w:r>
    </w:p>
    <w:p w14:paraId="55780F4F" w14:textId="77777777" w:rsidR="004239FE" w:rsidRPr="004D4E9F" w:rsidRDefault="00000000">
      <w:pPr>
        <w:numPr>
          <w:ilvl w:val="1"/>
          <w:numId w:val="1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Nắm được quy trình chẩn đoán cơ bản của các hệ thống khác như túi khí (SRS), điều hòa không khí (HVAC).</w:t>
      </w:r>
    </w:p>
    <w:p w14:paraId="79F03E36" w14:textId="77777777" w:rsidR="004239FE" w:rsidRPr="004D4E9F" w:rsidRDefault="00000000">
      <w:pPr>
        <w:numPr>
          <w:ilvl w:val="1"/>
          <w:numId w:val="1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Vận dụng tổng hợp kiến thức để thực hiện quy trình chẩn đoán toàn bộ xe.</w:t>
      </w:r>
    </w:p>
    <w:p w14:paraId="108F88C5" w14:textId="77777777" w:rsidR="004239FE" w:rsidRPr="004D4E9F" w:rsidRDefault="00000000">
      <w:pPr>
        <w:numPr>
          <w:ilvl w:val="1"/>
          <w:numId w:val="1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Lập được một báo cáo chẩn đoán hoàn chỉnh.</w:t>
      </w:r>
    </w:p>
    <w:p w14:paraId="6D7E9773" w14:textId="77777777" w:rsidR="004239FE" w:rsidRPr="004D4E9F" w:rsidRDefault="00000000">
      <w:pPr>
        <w:numPr>
          <w:ilvl w:val="0"/>
          <w:numId w:val="12"/>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Nội dung:</w:t>
      </w:r>
    </w:p>
    <w:p w14:paraId="2C850539" w14:textId="77777777" w:rsidR="004239FE" w:rsidRPr="004D4E9F" w:rsidRDefault="00000000">
      <w:pPr>
        <w:numPr>
          <w:ilvl w:val="1"/>
          <w:numId w:val="14"/>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2.1. Lý thuyết:</w:t>
      </w:r>
    </w:p>
    <w:p w14:paraId="06262BA9" w14:textId="1F852B68" w:rsidR="004239FE" w:rsidRPr="004D4E9F" w:rsidRDefault="00897965" w:rsidP="00BD6FC8">
      <w:pPr>
        <w:numPr>
          <w:ilvl w:val="2"/>
          <w:numId w:val="15"/>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Giới thiệu quy trình chẩn đoán hệ thống SRS (Lưu ý an toàn, ý nghĩa đèn báo, các mã lỗi chung).</w:t>
      </w:r>
    </w:p>
    <w:p w14:paraId="01659E9B" w14:textId="52DEEDA7" w:rsidR="004239FE" w:rsidRPr="004D4E9F" w:rsidRDefault="00897965" w:rsidP="00BD6FC8">
      <w:pPr>
        <w:numPr>
          <w:ilvl w:val="2"/>
          <w:numId w:val="15"/>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Giới thiệu quy trình chẩn đoán hệ thống điều hòa tự động (Đọc dữ liệu cảm biến, kích hoạt ly hợp từ, quạt gió).</w:t>
      </w:r>
    </w:p>
    <w:p w14:paraId="32825A3B" w14:textId="4D4FF456" w:rsidR="004239FE" w:rsidRPr="004D4E9F" w:rsidRDefault="00897965" w:rsidP="00BD6FC8">
      <w:pPr>
        <w:numPr>
          <w:ilvl w:val="2"/>
          <w:numId w:val="15"/>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Phương pháp luận và tư duy chẩn đoán hệ thống.</w:t>
      </w:r>
    </w:p>
    <w:p w14:paraId="4DCC4C92" w14:textId="77777777" w:rsidR="004239FE" w:rsidRPr="004D4E9F" w:rsidRDefault="00000000">
      <w:pPr>
        <w:numPr>
          <w:ilvl w:val="1"/>
          <w:numId w:val="14"/>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2.2. Thực hành:</w:t>
      </w:r>
    </w:p>
    <w:p w14:paraId="31A258CA" w14:textId="0DB5C35B" w:rsidR="004239FE" w:rsidRPr="004D4E9F" w:rsidRDefault="00BD6FC8" w:rsidP="00BD6FC8">
      <w:pPr>
        <w:numPr>
          <w:ilvl w:val="2"/>
          <w:numId w:val="16"/>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Thực hiện quy trình quét lỗi tổng quát toàn xe (Health Report).</w:t>
      </w:r>
    </w:p>
    <w:p w14:paraId="3C351426" w14:textId="11142299" w:rsidR="004239FE" w:rsidRPr="004D4E9F" w:rsidRDefault="00BD6FC8" w:rsidP="00BD6FC8">
      <w:pPr>
        <w:numPr>
          <w:ilvl w:val="2"/>
          <w:numId w:val="16"/>
        </w:numPr>
        <w:pBdr>
          <w:top w:val="nil"/>
          <w:left w:val="nil"/>
          <w:bottom w:val="nil"/>
          <w:right w:val="nil"/>
          <w:between w:val="nil"/>
        </w:pBdr>
        <w:spacing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Thực hành chẩn đoán cơ bản trên hệ thống SRS và HVAC.</w:t>
      </w:r>
    </w:p>
    <w:p w14:paraId="5B52DCAE" w14:textId="4C800553" w:rsidR="004239FE" w:rsidRPr="004D4E9F" w:rsidRDefault="00BD6FC8" w:rsidP="00BD6FC8">
      <w:pPr>
        <w:numPr>
          <w:ilvl w:val="2"/>
          <w:numId w:val="16"/>
        </w:numPr>
        <w:pBdr>
          <w:top w:val="nil"/>
          <w:left w:val="nil"/>
          <w:bottom w:val="nil"/>
          <w:right w:val="nil"/>
          <w:between w:val="nil"/>
        </w:pBdr>
        <w:spacing w:after="120" w:line="275" w:lineRule="auto"/>
        <w:ind w:left="1701"/>
        <w:rPr>
          <w:rFonts w:ascii="Times New Roman" w:hAnsi="Times New Roman" w:cs="Times New Roman"/>
        </w:rPr>
      </w:pPr>
      <w:r>
        <w:rPr>
          <w:rFonts w:ascii="Times New Roman" w:eastAsia="Google Sans Text" w:hAnsi="Times New Roman" w:cs="Times New Roman"/>
          <w:color w:val="1B1C1D"/>
        </w:rPr>
        <w:t xml:space="preserve"> </w:t>
      </w:r>
      <w:r w:rsidRPr="004D4E9F">
        <w:rPr>
          <w:rFonts w:ascii="Times New Roman" w:eastAsia="Google Sans Text" w:hAnsi="Times New Roman" w:cs="Times New Roman"/>
          <w:color w:val="1B1C1D"/>
        </w:rPr>
        <w:t>Bài tập tổng hợp: Chẩn đoán một xe có nhiều pan bệnh giả lập, lập kế hoạch kiểm tra và đưa ra kết luận hư hỏng.</w:t>
      </w:r>
    </w:p>
    <w:p w14:paraId="461D5F66" w14:textId="77777777" w:rsidR="004239FE" w:rsidRPr="004D4E9F" w:rsidRDefault="00000000">
      <w:pPr>
        <w:pBdr>
          <w:top w:val="nil"/>
          <w:left w:val="nil"/>
          <w:bottom w:val="nil"/>
          <w:right w:val="nil"/>
          <w:between w:val="nil"/>
        </w:pBdr>
        <w:spacing w:after="120" w:line="275" w:lineRule="auto"/>
        <w:rPr>
          <w:rFonts w:ascii="Times New Roman" w:eastAsia="Google Sans Text" w:hAnsi="Times New Roman" w:cs="Times New Roman"/>
          <w:b/>
          <w:color w:val="1B1C1D"/>
        </w:rPr>
      </w:pPr>
      <w:r w:rsidRPr="004D4E9F">
        <w:rPr>
          <w:rFonts w:ascii="Times New Roman" w:eastAsia="Google Sans Text" w:hAnsi="Times New Roman" w:cs="Times New Roman"/>
          <w:b/>
          <w:color w:val="1B1C1D"/>
        </w:rPr>
        <w:t>IV. Điều kiện thực hiện:</w:t>
      </w:r>
    </w:p>
    <w:p w14:paraId="6FE1B51A" w14:textId="77777777" w:rsidR="004239FE" w:rsidRPr="004D4E9F" w:rsidRDefault="00000000">
      <w:pPr>
        <w:numPr>
          <w:ilvl w:val="0"/>
          <w:numId w:val="17"/>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Nhà xưởng:</w:t>
      </w:r>
      <w:r w:rsidRPr="004D4E9F">
        <w:rPr>
          <w:rFonts w:ascii="Times New Roman" w:eastAsia="Google Sans Text" w:hAnsi="Times New Roman" w:cs="Times New Roman"/>
          <w:color w:val="1B1C1D"/>
        </w:rPr>
        <w:t xml:space="preserve"> Xưởng thực hành ô tô có cầu nâng, khu vực làm việc an toàn, thông thoáng.</w:t>
      </w:r>
    </w:p>
    <w:p w14:paraId="40ED999C" w14:textId="77777777" w:rsidR="004239FE" w:rsidRPr="004D4E9F" w:rsidRDefault="00000000">
      <w:pPr>
        <w:numPr>
          <w:ilvl w:val="0"/>
          <w:numId w:val="17"/>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Trang thiết bị:</w:t>
      </w:r>
    </w:p>
    <w:p w14:paraId="762AD68D" w14:textId="77777777" w:rsidR="004239FE" w:rsidRPr="004D4E9F" w:rsidRDefault="00000000">
      <w:pPr>
        <w:numPr>
          <w:ilvl w:val="1"/>
          <w:numId w:val="19"/>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Các dòng xe ô tô đời mới có trang bị hệ thống ABS, EPS, BCM và mạng CAN.</w:t>
      </w:r>
    </w:p>
    <w:p w14:paraId="6475DA1A" w14:textId="77777777" w:rsidR="004239FE" w:rsidRPr="004D4E9F" w:rsidRDefault="00000000">
      <w:pPr>
        <w:numPr>
          <w:ilvl w:val="1"/>
          <w:numId w:val="19"/>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Mô hình mô phỏng hệ thống ABS, EPS.</w:t>
      </w:r>
    </w:p>
    <w:p w14:paraId="183D1374" w14:textId="77777777" w:rsidR="004239FE" w:rsidRPr="004D4E9F" w:rsidRDefault="00000000">
      <w:pPr>
        <w:numPr>
          <w:ilvl w:val="1"/>
          <w:numId w:val="19"/>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Máy chẩn đoán đa năng (G-Scan, Autel, Launch...) và máy chẩn đoán chuyên hãng (Techstream, GDS...) có phần mềm cập nhật.</w:t>
      </w:r>
    </w:p>
    <w:p w14:paraId="7A201437" w14:textId="77777777" w:rsidR="004239FE" w:rsidRPr="004D4E9F" w:rsidRDefault="00000000">
      <w:pPr>
        <w:numPr>
          <w:ilvl w:val="1"/>
          <w:numId w:val="19"/>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Máy đo xung (Oscilloscope), đồng hồ VOM.</w:t>
      </w:r>
    </w:p>
    <w:p w14:paraId="3BB48255" w14:textId="77777777" w:rsidR="004239FE" w:rsidRPr="004D4E9F" w:rsidRDefault="00000000">
      <w:pPr>
        <w:numPr>
          <w:ilvl w:val="1"/>
          <w:numId w:val="19"/>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Máy tính, máy chiếu phục vụ giảng dạy lý thuyết.</w:t>
      </w:r>
    </w:p>
    <w:p w14:paraId="16F8D691" w14:textId="77777777" w:rsidR="004239FE" w:rsidRPr="004D4E9F" w:rsidRDefault="00000000">
      <w:pPr>
        <w:numPr>
          <w:ilvl w:val="0"/>
          <w:numId w:val="17"/>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Học liệu, vật tư:</w:t>
      </w:r>
    </w:p>
    <w:p w14:paraId="634C2A6D" w14:textId="77777777" w:rsidR="004239FE" w:rsidRPr="004D4E9F" w:rsidRDefault="00000000">
      <w:pPr>
        <w:numPr>
          <w:ilvl w:val="1"/>
          <w:numId w:val="20"/>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Tài liệu hướng dẫn sửa chữa, sơ đồ mạch điện của các dòng xe dùng để thực hành.</w:t>
      </w:r>
    </w:p>
    <w:p w14:paraId="7C0488D0" w14:textId="77777777" w:rsidR="004239FE" w:rsidRPr="004D4E9F" w:rsidRDefault="00000000">
      <w:pPr>
        <w:numPr>
          <w:ilvl w:val="1"/>
          <w:numId w:val="20"/>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Giáo trình, bài giảng điện tử.</w:t>
      </w:r>
    </w:p>
    <w:p w14:paraId="55017F02" w14:textId="77777777" w:rsidR="004239FE" w:rsidRPr="004D4E9F" w:rsidRDefault="00000000">
      <w:pPr>
        <w:numPr>
          <w:ilvl w:val="1"/>
          <w:numId w:val="20"/>
        </w:numPr>
        <w:pBdr>
          <w:top w:val="nil"/>
          <w:left w:val="nil"/>
          <w:bottom w:val="nil"/>
          <w:right w:val="nil"/>
          <w:between w:val="nil"/>
        </w:pBdr>
        <w:spacing w:after="120" w:line="275" w:lineRule="auto"/>
        <w:rPr>
          <w:rFonts w:ascii="Times New Roman" w:hAnsi="Times New Roman" w:cs="Times New Roman"/>
        </w:rPr>
      </w:pPr>
      <w:r w:rsidRPr="004D4E9F">
        <w:rPr>
          <w:rFonts w:ascii="Times New Roman" w:eastAsia="Google Sans Text" w:hAnsi="Times New Roman" w:cs="Times New Roman"/>
          <w:color w:val="1B1C1D"/>
        </w:rPr>
        <w:t>Các vật tư tiêu hao cần thiết.</w:t>
      </w:r>
    </w:p>
    <w:p w14:paraId="35725BD9" w14:textId="77777777" w:rsidR="004239FE" w:rsidRPr="004D4E9F" w:rsidRDefault="00000000">
      <w:pPr>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4D4E9F">
        <w:rPr>
          <w:rFonts w:ascii="Times New Roman" w:eastAsia="Google Sans Text" w:hAnsi="Times New Roman" w:cs="Times New Roman"/>
          <w:b/>
          <w:color w:val="1B1C1D"/>
        </w:rPr>
        <w:t>V. Nội dung và phương pháp đánh giá:</w:t>
      </w:r>
    </w:p>
    <w:p w14:paraId="7F3A71CA" w14:textId="77777777" w:rsidR="004239FE" w:rsidRPr="004D4E9F" w:rsidRDefault="00000000">
      <w:pPr>
        <w:numPr>
          <w:ilvl w:val="0"/>
          <w:numId w:val="21"/>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Nội dung:</w:t>
      </w:r>
      <w:r w:rsidRPr="004D4E9F">
        <w:rPr>
          <w:rFonts w:ascii="Times New Roman" w:eastAsia="Google Sans Text" w:hAnsi="Times New Roman" w:cs="Times New Roman"/>
          <w:color w:val="1B1C1D"/>
        </w:rPr>
        <w:t xml:space="preserve"> Đánh giá toàn diện kiến thức về quy trình chẩn đoán; kỹ năng sử dụng thành thạo phần </w:t>
      </w:r>
      <w:r w:rsidRPr="004D4E9F">
        <w:rPr>
          <w:rFonts w:ascii="Times New Roman" w:eastAsia="Google Sans Text" w:hAnsi="Times New Roman" w:cs="Times New Roman"/>
          <w:color w:val="1B1C1D"/>
        </w:rPr>
        <w:lastRenderedPageBreak/>
        <w:t>mềm, phân tích dữ liệu; và thái độ, tác phong chuyên nghiệp, an toàn.</w:t>
      </w:r>
    </w:p>
    <w:p w14:paraId="002C4A0C" w14:textId="77777777" w:rsidR="004239FE" w:rsidRPr="004D4E9F" w:rsidRDefault="00000000">
      <w:pPr>
        <w:numPr>
          <w:ilvl w:val="0"/>
          <w:numId w:val="21"/>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Phương pháp:</w:t>
      </w:r>
    </w:p>
    <w:p w14:paraId="3E2164FC" w14:textId="77777777" w:rsidR="004239FE" w:rsidRPr="004D4E9F" w:rsidRDefault="00000000">
      <w:pPr>
        <w:numPr>
          <w:ilvl w:val="1"/>
          <w:numId w:val="22"/>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Đánh giá quá trình:</w:t>
      </w:r>
      <w:r w:rsidRPr="004D4E9F">
        <w:rPr>
          <w:rFonts w:ascii="Times New Roman" w:eastAsia="Google Sans Text" w:hAnsi="Times New Roman" w:cs="Times New Roman"/>
          <w:color w:val="1B1C1D"/>
        </w:rPr>
        <w:t xml:space="preserve"> Chấm điểm các bài thực hành theo từng chương, đánh giá năng lực qua quan sát.</w:t>
      </w:r>
    </w:p>
    <w:p w14:paraId="222BDAFC" w14:textId="77777777" w:rsidR="004239FE" w:rsidRPr="004D4E9F" w:rsidRDefault="00000000">
      <w:pPr>
        <w:numPr>
          <w:ilvl w:val="1"/>
          <w:numId w:val="22"/>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Kiểm tra giữa kỳ:</w:t>
      </w:r>
      <w:r w:rsidRPr="004D4E9F">
        <w:rPr>
          <w:rFonts w:ascii="Times New Roman" w:eastAsia="Google Sans Text" w:hAnsi="Times New Roman" w:cs="Times New Roman"/>
          <w:color w:val="1B1C1D"/>
        </w:rPr>
        <w:t xml:space="preserve"> Bài kiểm tra thực hành chẩn đoán một hệ thống cụ thể (ABS hoặc EPS).</w:t>
      </w:r>
    </w:p>
    <w:p w14:paraId="077CC9B2" w14:textId="77777777" w:rsidR="004239FE" w:rsidRPr="004D4E9F" w:rsidRDefault="00000000">
      <w:pPr>
        <w:numPr>
          <w:ilvl w:val="1"/>
          <w:numId w:val="22"/>
        </w:numPr>
        <w:pBdr>
          <w:top w:val="nil"/>
          <w:left w:val="nil"/>
          <w:bottom w:val="nil"/>
          <w:right w:val="nil"/>
          <w:between w:val="nil"/>
        </w:pBdr>
        <w:spacing w:after="120" w:line="275" w:lineRule="auto"/>
        <w:rPr>
          <w:rFonts w:ascii="Times New Roman" w:hAnsi="Times New Roman" w:cs="Times New Roman"/>
        </w:rPr>
      </w:pPr>
      <w:r w:rsidRPr="004D4E9F">
        <w:rPr>
          <w:rFonts w:ascii="Times New Roman" w:eastAsia="Google Sans Text" w:hAnsi="Times New Roman" w:cs="Times New Roman"/>
          <w:b/>
          <w:color w:val="1B1C1D"/>
        </w:rPr>
        <w:t>Kiểm tra cuối kỳ:</w:t>
      </w:r>
      <w:r w:rsidRPr="004D4E9F">
        <w:rPr>
          <w:rFonts w:ascii="Times New Roman" w:eastAsia="Google Sans Text" w:hAnsi="Times New Roman" w:cs="Times New Roman"/>
          <w:color w:val="1B1C1D"/>
        </w:rPr>
        <w:t xml:space="preserve"> Bài thi thực hành tổng hợp, yêu cầu sinh viên chẩn đoán, xác định lỗi và đề ra phương án sửa chữa trên xe thực tế trong một khoảng thời gian quy định.</w:t>
      </w:r>
    </w:p>
    <w:p w14:paraId="59526477" w14:textId="77777777" w:rsidR="004239FE" w:rsidRPr="004D4E9F" w:rsidRDefault="00000000">
      <w:pPr>
        <w:pBdr>
          <w:top w:val="nil"/>
          <w:left w:val="nil"/>
          <w:bottom w:val="nil"/>
          <w:right w:val="nil"/>
          <w:between w:val="nil"/>
        </w:pBdr>
        <w:spacing w:before="120" w:after="120" w:line="275" w:lineRule="auto"/>
        <w:rPr>
          <w:rFonts w:ascii="Times New Roman" w:eastAsia="Google Sans Text" w:hAnsi="Times New Roman" w:cs="Times New Roman"/>
          <w:b/>
          <w:color w:val="1B1C1D"/>
        </w:rPr>
      </w:pPr>
      <w:r w:rsidRPr="004D4E9F">
        <w:rPr>
          <w:rFonts w:ascii="Times New Roman" w:eastAsia="Google Sans Text" w:hAnsi="Times New Roman" w:cs="Times New Roman"/>
          <w:b/>
          <w:color w:val="1B1C1D"/>
        </w:rPr>
        <w:t>VI. Hướng dẫn thực hiện môn học:</w:t>
      </w:r>
    </w:p>
    <w:p w14:paraId="48E508EA" w14:textId="77777777" w:rsidR="004239FE" w:rsidRPr="004D4E9F" w:rsidRDefault="00000000">
      <w:pPr>
        <w:numPr>
          <w:ilvl w:val="0"/>
          <w:numId w:val="2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Phương pháp giảng dạy:</w:t>
      </w:r>
      <w:r w:rsidRPr="004D4E9F">
        <w:rPr>
          <w:rFonts w:ascii="Times New Roman" w:eastAsia="Google Sans Text" w:hAnsi="Times New Roman" w:cs="Times New Roman"/>
          <w:color w:val="1B1C1D"/>
        </w:rPr>
        <w:t xml:space="preserve"> Áp dụng phương pháp "học đi đôi với hành", lý thuyết được giảng dạy cô đọng, tập trung vào các kiến thức ứng dụng trực tiếp cho bài thực hành ngay sau đó. Sử dụng các ca bệnh thực tế để tăng tính hấp dẫn và hiệu quả.</w:t>
      </w:r>
    </w:p>
    <w:p w14:paraId="1593D120" w14:textId="77777777" w:rsidR="004239FE" w:rsidRPr="004D4E9F" w:rsidRDefault="00000000">
      <w:pPr>
        <w:numPr>
          <w:ilvl w:val="0"/>
          <w:numId w:val="2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Những trọng tâm cần chú ý:</w:t>
      </w:r>
    </w:p>
    <w:p w14:paraId="62CA837A" w14:textId="77777777" w:rsidR="004239FE" w:rsidRPr="004D4E9F" w:rsidRDefault="00000000">
      <w:pPr>
        <w:numPr>
          <w:ilvl w:val="1"/>
          <w:numId w:val="24"/>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Kỹ năng phân tích dữ liệu động (Data List) để phán đoán hư hỏng.</w:t>
      </w:r>
    </w:p>
    <w:p w14:paraId="0E22CAC5" w14:textId="77777777" w:rsidR="004239FE" w:rsidRPr="004D4E9F" w:rsidRDefault="00000000">
      <w:pPr>
        <w:numPr>
          <w:ilvl w:val="1"/>
          <w:numId w:val="24"/>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Thao tác thực hiện các chức năng đặc biệt, hiệu chỉnh (Special Functions/Calibration) cho hệ thống ABS, EPS.</w:t>
      </w:r>
    </w:p>
    <w:p w14:paraId="67C9AD2C" w14:textId="77777777" w:rsidR="004239FE" w:rsidRPr="004D4E9F" w:rsidRDefault="00000000">
      <w:pPr>
        <w:numPr>
          <w:ilvl w:val="1"/>
          <w:numId w:val="24"/>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color w:val="1B1C1D"/>
        </w:rPr>
        <w:t>Luôn nhấn mạnh các quy tắc an toàn điện, an toàn khi làm việc với hệ thống túi khí và các hệ thống điện tử nhạy cảm.</w:t>
      </w:r>
    </w:p>
    <w:p w14:paraId="3F05675F" w14:textId="77777777" w:rsidR="004239FE" w:rsidRPr="004D4E9F" w:rsidRDefault="00000000">
      <w:pPr>
        <w:numPr>
          <w:ilvl w:val="0"/>
          <w:numId w:val="23"/>
        </w:numPr>
        <w:pBdr>
          <w:top w:val="nil"/>
          <w:left w:val="nil"/>
          <w:bottom w:val="nil"/>
          <w:right w:val="nil"/>
          <w:between w:val="nil"/>
        </w:pBdr>
        <w:spacing w:line="275" w:lineRule="auto"/>
        <w:rPr>
          <w:rFonts w:ascii="Times New Roman" w:hAnsi="Times New Roman" w:cs="Times New Roman"/>
        </w:rPr>
      </w:pPr>
      <w:r w:rsidRPr="004D4E9F">
        <w:rPr>
          <w:rFonts w:ascii="Times New Roman" w:eastAsia="Google Sans Text" w:hAnsi="Times New Roman" w:cs="Times New Roman"/>
          <w:b/>
          <w:color w:val="1B1C1D"/>
        </w:rPr>
        <w:t>Tài liệu tham khảo:</w:t>
      </w:r>
    </w:p>
    <w:p w14:paraId="4D5B810D" w14:textId="2E0791EE" w:rsidR="004239FE" w:rsidRPr="004D4E9F" w:rsidRDefault="00000000" w:rsidP="004D4E9F">
      <w:pPr>
        <w:pStyle w:val="ListParagraph"/>
        <w:numPr>
          <w:ilvl w:val="0"/>
          <w:numId w:val="39"/>
        </w:numPr>
        <w:rPr>
          <w:rFonts w:ascii="Times New Roman" w:hAnsi="Times New Roman" w:cs="Times New Roman"/>
        </w:rPr>
      </w:pPr>
      <w:r w:rsidRPr="004D4E9F">
        <w:rPr>
          <w:rFonts w:ascii="Times New Roman" w:hAnsi="Times New Roman" w:cs="Times New Roman"/>
        </w:rPr>
        <w:t>Khoa Động lực Trường Cao đẳng Lý Tự Trọng TP Hồ Chí Minh. Giáo trình thực tập chẩn đoán điện thân xe, 2019.</w:t>
      </w:r>
    </w:p>
    <w:p w14:paraId="4A72ABE2" w14:textId="16515F8A" w:rsidR="004239FE" w:rsidRPr="004D4E9F" w:rsidRDefault="00000000" w:rsidP="004D4E9F">
      <w:pPr>
        <w:pStyle w:val="ListParagraph"/>
        <w:numPr>
          <w:ilvl w:val="0"/>
          <w:numId w:val="39"/>
        </w:numPr>
        <w:rPr>
          <w:rFonts w:ascii="Times New Roman" w:hAnsi="Times New Roman" w:cs="Times New Roman"/>
        </w:rPr>
      </w:pPr>
      <w:r w:rsidRPr="004D4E9F">
        <w:rPr>
          <w:rFonts w:ascii="Times New Roman" w:hAnsi="Times New Roman" w:cs="Times New Roman"/>
        </w:rPr>
        <w:t>TS Đỗ Văn Dũng. Giáo trình hệ thống điện thân xe và điều khiển tự động trên ôtô. Đại Học Sư Phạm Kỹ Thuật TP HCM, 2006.</w:t>
      </w:r>
    </w:p>
    <w:p w14:paraId="2C38E6FA" w14:textId="64B6C615" w:rsidR="004239FE" w:rsidRPr="004D4E9F" w:rsidRDefault="00000000" w:rsidP="004D4E9F">
      <w:pPr>
        <w:pStyle w:val="ListParagraph"/>
        <w:numPr>
          <w:ilvl w:val="0"/>
          <w:numId w:val="39"/>
        </w:numPr>
        <w:rPr>
          <w:rFonts w:ascii="Times New Roman" w:hAnsi="Times New Roman" w:cs="Times New Roman"/>
        </w:rPr>
      </w:pPr>
      <w:r w:rsidRPr="004D4E9F">
        <w:rPr>
          <w:rFonts w:ascii="Times New Roman" w:hAnsi="Times New Roman" w:cs="Times New Roman"/>
        </w:rPr>
        <w:t>Tài liệu hướng dẫn sử dụng của các loại máy chẩn đoán (G-Scan, Autel...).</w:t>
      </w:r>
    </w:p>
    <w:p w14:paraId="1E01D18D" w14:textId="11EA330E" w:rsidR="004239FE" w:rsidRPr="004D4E9F" w:rsidRDefault="00000000" w:rsidP="004D4E9F">
      <w:pPr>
        <w:pStyle w:val="ListParagraph"/>
        <w:numPr>
          <w:ilvl w:val="0"/>
          <w:numId w:val="39"/>
        </w:numPr>
        <w:rPr>
          <w:rFonts w:ascii="Times New Roman" w:hAnsi="Times New Roman" w:cs="Times New Roman"/>
        </w:rPr>
      </w:pPr>
      <w:r w:rsidRPr="004D4E9F">
        <w:rPr>
          <w:rFonts w:ascii="Times New Roman" w:hAnsi="Times New Roman" w:cs="Times New Roman"/>
        </w:rPr>
        <w:t>Tài liệu hướng dẫn sửa chữa chính hãng (Toyota, Hyundai, Ford...).</w:t>
      </w:r>
    </w:p>
    <w:p w14:paraId="46D0C1B3" w14:textId="77777777" w:rsidR="004239FE" w:rsidRPr="004D4E9F" w:rsidRDefault="00000000" w:rsidP="004D4E9F">
      <w:pPr>
        <w:pBdr>
          <w:top w:val="nil"/>
          <w:left w:val="nil"/>
          <w:bottom w:val="nil"/>
          <w:right w:val="nil"/>
          <w:between w:val="nil"/>
        </w:pBdr>
        <w:spacing w:before="120" w:after="240" w:line="275" w:lineRule="auto"/>
        <w:jc w:val="right"/>
        <w:rPr>
          <w:rFonts w:ascii="Times New Roman" w:eastAsia="Google Sans Text" w:hAnsi="Times New Roman" w:cs="Times New Roman"/>
          <w:i/>
          <w:color w:val="1B1C1D"/>
        </w:rPr>
      </w:pPr>
      <w:r w:rsidRPr="004D4E9F">
        <w:rPr>
          <w:rFonts w:ascii="Times New Roman" w:eastAsia="Google Sans Text" w:hAnsi="Times New Roman" w:cs="Times New Roman"/>
          <w:i/>
          <w:color w:val="1B1C1D"/>
        </w:rPr>
        <w:t>Thành phố Hồ Chí Minh, ngày 28 tháng 08 năm 2025</w:t>
      </w:r>
    </w:p>
    <w:sectPr w:rsidR="004239FE" w:rsidRPr="004D4E9F">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D6828AB4-74FB-4C0D-9746-B734D0F585CD}"/>
    <w:embedItalic r:id="rId2" w:fontKey="{9B08CAAB-AFD0-4752-B640-595CFC28BE9E}"/>
  </w:font>
  <w:font w:name="Google Sans Text">
    <w:charset w:val="00"/>
    <w:family w:val="auto"/>
    <w:pitch w:val="default"/>
    <w:embedRegular r:id="rId3" w:fontKey="{52A07B7D-D704-4BCD-867D-FE168C3B5F6D}"/>
    <w:embedBold r:id="rId4" w:fontKey="{6FA0FCA0-A203-4D06-B244-29122DEBAFBB}"/>
    <w:embedItalic r:id="rId5" w:fontKey="{8A939DCB-875E-48FF-A929-464B32FAD851}"/>
  </w:font>
  <w:font w:name="Calibri">
    <w:panose1 w:val="020F0502020204030204"/>
    <w:charset w:val="00"/>
    <w:family w:val="swiss"/>
    <w:pitch w:val="variable"/>
    <w:sig w:usb0="E4002EFF" w:usb1="C200247B" w:usb2="00000009" w:usb3="00000000" w:csb0="000001FF" w:csb1="00000000"/>
    <w:embedRegular r:id="rId6" w:fontKey="{5A90578C-F032-4A8F-B7EA-BDD216CDBD40}"/>
  </w:font>
  <w:font w:name="Cambria">
    <w:panose1 w:val="02040503050406030204"/>
    <w:charset w:val="00"/>
    <w:family w:val="roman"/>
    <w:pitch w:val="variable"/>
    <w:sig w:usb0="E00006FF" w:usb1="420024FF" w:usb2="02000000" w:usb3="00000000" w:csb0="0000019F" w:csb1="00000000"/>
    <w:embedRegular r:id="rId7" w:fontKey="{0ADAC7E7-5212-4D4F-9C85-65F96FC433C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A52A2"/>
    <w:multiLevelType w:val="multilevel"/>
    <w:tmpl w:val="AAD08A10"/>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 w15:restartNumberingAfterBreak="0">
    <w:nsid w:val="061C1476"/>
    <w:multiLevelType w:val="multilevel"/>
    <w:tmpl w:val="55843550"/>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 w15:restartNumberingAfterBreak="0">
    <w:nsid w:val="063E1753"/>
    <w:multiLevelType w:val="multilevel"/>
    <w:tmpl w:val="A504035E"/>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3" w15:restartNumberingAfterBreak="0">
    <w:nsid w:val="11E81549"/>
    <w:multiLevelType w:val="multilevel"/>
    <w:tmpl w:val="A9744FB4"/>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4" w15:restartNumberingAfterBreak="0">
    <w:nsid w:val="12B43CE1"/>
    <w:multiLevelType w:val="multilevel"/>
    <w:tmpl w:val="9F38BCC4"/>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5" w15:restartNumberingAfterBreak="0">
    <w:nsid w:val="15743710"/>
    <w:multiLevelType w:val="multilevel"/>
    <w:tmpl w:val="40C2B35C"/>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6" w15:restartNumberingAfterBreak="0">
    <w:nsid w:val="1D01635F"/>
    <w:multiLevelType w:val="multilevel"/>
    <w:tmpl w:val="F2ECF4A2"/>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7" w15:restartNumberingAfterBreak="0">
    <w:nsid w:val="25B137C1"/>
    <w:multiLevelType w:val="multilevel"/>
    <w:tmpl w:val="489A9268"/>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8" w15:restartNumberingAfterBreak="0">
    <w:nsid w:val="2D6B25FA"/>
    <w:multiLevelType w:val="multilevel"/>
    <w:tmpl w:val="2E74738A"/>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9" w15:restartNumberingAfterBreak="0">
    <w:nsid w:val="2E4C51BF"/>
    <w:multiLevelType w:val="multilevel"/>
    <w:tmpl w:val="CBB6BB36"/>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0" w15:restartNumberingAfterBreak="0">
    <w:nsid w:val="2F37033B"/>
    <w:multiLevelType w:val="multilevel"/>
    <w:tmpl w:val="17DEE46E"/>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1" w15:restartNumberingAfterBreak="0">
    <w:nsid w:val="31AB3A5E"/>
    <w:multiLevelType w:val="multilevel"/>
    <w:tmpl w:val="F01AD3CA"/>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12" w15:restartNumberingAfterBreak="0">
    <w:nsid w:val="33546359"/>
    <w:multiLevelType w:val="multilevel"/>
    <w:tmpl w:val="1B84DCD2"/>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3" w15:restartNumberingAfterBreak="0">
    <w:nsid w:val="336F5A80"/>
    <w:multiLevelType w:val="multilevel"/>
    <w:tmpl w:val="1108E460"/>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14" w15:restartNumberingAfterBreak="0">
    <w:nsid w:val="407632DD"/>
    <w:multiLevelType w:val="multilevel"/>
    <w:tmpl w:val="30E2C4B0"/>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5" w15:restartNumberingAfterBreak="0">
    <w:nsid w:val="41592461"/>
    <w:multiLevelType w:val="multilevel"/>
    <w:tmpl w:val="CA664204"/>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6" w15:restartNumberingAfterBreak="0">
    <w:nsid w:val="42BB3F35"/>
    <w:multiLevelType w:val="multilevel"/>
    <w:tmpl w:val="142E8568"/>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7" w15:restartNumberingAfterBreak="0">
    <w:nsid w:val="44A7764D"/>
    <w:multiLevelType w:val="multilevel"/>
    <w:tmpl w:val="640CAA90"/>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8" w15:restartNumberingAfterBreak="0">
    <w:nsid w:val="469B6326"/>
    <w:multiLevelType w:val="multilevel"/>
    <w:tmpl w:val="E3085F40"/>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9" w15:restartNumberingAfterBreak="0">
    <w:nsid w:val="49DB1773"/>
    <w:multiLevelType w:val="multilevel"/>
    <w:tmpl w:val="A6C68734"/>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0" w15:restartNumberingAfterBreak="0">
    <w:nsid w:val="510039B8"/>
    <w:multiLevelType w:val="multilevel"/>
    <w:tmpl w:val="0BF885D4"/>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1" w15:restartNumberingAfterBreak="0">
    <w:nsid w:val="55557368"/>
    <w:multiLevelType w:val="multilevel"/>
    <w:tmpl w:val="7766F656"/>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2" w15:restartNumberingAfterBreak="0">
    <w:nsid w:val="596E2455"/>
    <w:multiLevelType w:val="multilevel"/>
    <w:tmpl w:val="746E10CA"/>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23" w15:restartNumberingAfterBreak="0">
    <w:nsid w:val="5981687E"/>
    <w:multiLevelType w:val="multilevel"/>
    <w:tmpl w:val="968E2E34"/>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24" w15:restartNumberingAfterBreak="0">
    <w:nsid w:val="5E3E4310"/>
    <w:multiLevelType w:val="multilevel"/>
    <w:tmpl w:val="05085B06"/>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5" w15:restartNumberingAfterBreak="0">
    <w:nsid w:val="629C3538"/>
    <w:multiLevelType w:val="multilevel"/>
    <w:tmpl w:val="C8D8A93E"/>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6" w15:restartNumberingAfterBreak="0">
    <w:nsid w:val="62B62B42"/>
    <w:multiLevelType w:val="multilevel"/>
    <w:tmpl w:val="4F3414DC"/>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27" w15:restartNumberingAfterBreak="0">
    <w:nsid w:val="68832801"/>
    <w:multiLevelType w:val="multilevel"/>
    <w:tmpl w:val="EDA0C6A0"/>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8" w15:restartNumberingAfterBreak="0">
    <w:nsid w:val="692B5C33"/>
    <w:multiLevelType w:val="multilevel"/>
    <w:tmpl w:val="A3E63914"/>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9" w15:restartNumberingAfterBreak="0">
    <w:nsid w:val="6BB268F8"/>
    <w:multiLevelType w:val="multilevel"/>
    <w:tmpl w:val="BF8C04CC"/>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30" w15:restartNumberingAfterBreak="0">
    <w:nsid w:val="6E5C0FB0"/>
    <w:multiLevelType w:val="multilevel"/>
    <w:tmpl w:val="E886F084"/>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31" w15:restartNumberingAfterBreak="0">
    <w:nsid w:val="714E0865"/>
    <w:multiLevelType w:val="multilevel"/>
    <w:tmpl w:val="433489DA"/>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32" w15:restartNumberingAfterBreak="0">
    <w:nsid w:val="75D6523B"/>
    <w:multiLevelType w:val="multilevel"/>
    <w:tmpl w:val="B1A8FD1E"/>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33" w15:restartNumberingAfterBreak="0">
    <w:nsid w:val="775E18FE"/>
    <w:multiLevelType w:val="multilevel"/>
    <w:tmpl w:val="F426E062"/>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34" w15:restartNumberingAfterBreak="0">
    <w:nsid w:val="77C93C5B"/>
    <w:multiLevelType w:val="hybridMultilevel"/>
    <w:tmpl w:val="3B5A71E8"/>
    <w:lvl w:ilvl="0" w:tplc="99F4A3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CD7F97"/>
    <w:multiLevelType w:val="multilevel"/>
    <w:tmpl w:val="55BC822C"/>
    <w:lvl w:ilvl="0">
      <w:start w:val="1"/>
      <w:numFmt w:val="decimal"/>
      <w:lvlText w:val="%1."/>
      <w:lvlJc w:val="left"/>
      <w:pPr>
        <w:ind w:left="360" w:hanging="360"/>
      </w:pPr>
      <w:rPr>
        <w:rFonts w:hint="default"/>
        <w:b w:val="0"/>
        <w:i w:val="0"/>
        <w:smallCaps w:val="0"/>
        <w:strike w:val="0"/>
        <w:color w:val="000000"/>
        <w:sz w:val="22"/>
        <w:szCs w:val="22"/>
        <w:u w:val="none"/>
        <w:shd w:val="clear" w:color="auto" w:fill="auto"/>
        <w:vertAlign w:val="baseline"/>
      </w:rPr>
    </w:lvl>
    <w:lvl w:ilvl="1">
      <w:start w:val="1"/>
      <w:numFmt w:val="decimal"/>
      <w:lvlText w:val="%1.%2."/>
      <w:lvlJc w:val="left"/>
      <w:pPr>
        <w:ind w:left="792" w:hanging="432"/>
      </w:pPr>
      <w:rPr>
        <w:rFonts w:hint="default"/>
        <w:b w:val="0"/>
        <w:i w:val="0"/>
        <w:smallCaps w:val="0"/>
        <w:strike w:val="0"/>
        <w:color w:val="000000"/>
        <w:sz w:val="22"/>
        <w:szCs w:val="22"/>
        <w:u w:val="none"/>
        <w:shd w:val="clear" w:color="auto" w:fill="auto"/>
        <w:vertAlign w:val="baseline"/>
      </w:rPr>
    </w:lvl>
    <w:lvl w:ilvl="2">
      <w:start w:val="1"/>
      <w:numFmt w:val="decimal"/>
      <w:lvlText w:val="2.%2.%3."/>
      <w:lvlJc w:val="left"/>
      <w:pPr>
        <w:ind w:left="1224" w:hanging="504"/>
      </w:pPr>
      <w:rPr>
        <w:rFonts w:hint="default"/>
        <w:b w:val="0"/>
        <w:i w:val="0"/>
        <w:smallCaps w:val="0"/>
        <w:strike w:val="0"/>
        <w:color w:val="000000"/>
        <w:sz w:val="22"/>
        <w:szCs w:val="22"/>
        <w:u w:val="none"/>
        <w:shd w:val="clear" w:color="auto" w:fill="auto"/>
        <w:vertAlign w:val="baseline"/>
      </w:rPr>
    </w:lvl>
    <w:lvl w:ilvl="3">
      <w:start w:val="1"/>
      <w:numFmt w:val="decimal"/>
      <w:lvlText w:val="%1.%2.%3.%4."/>
      <w:lvlJc w:val="left"/>
      <w:pPr>
        <w:ind w:left="1728" w:hanging="648"/>
      </w:pPr>
      <w:rPr>
        <w:rFonts w:hint="default"/>
        <w:b w:val="0"/>
        <w:i w:val="0"/>
        <w:smallCaps w:val="0"/>
        <w:strike w:val="0"/>
        <w:color w:val="000000"/>
        <w:sz w:val="22"/>
        <w:szCs w:val="22"/>
        <w:u w:val="none"/>
        <w:shd w:val="clear" w:color="auto" w:fill="auto"/>
        <w:vertAlign w:val="baseline"/>
      </w:rPr>
    </w:lvl>
    <w:lvl w:ilvl="4">
      <w:start w:val="1"/>
      <w:numFmt w:val="decimal"/>
      <w:lvlText w:val="%1.%2.%3.%4.%5."/>
      <w:lvlJc w:val="left"/>
      <w:pPr>
        <w:ind w:left="2232" w:hanging="792"/>
      </w:pPr>
      <w:rPr>
        <w:rFonts w:hint="default"/>
        <w:b w:val="0"/>
        <w:i w:val="0"/>
        <w:smallCaps w:val="0"/>
        <w:strike w:val="0"/>
        <w:color w:val="000000"/>
        <w:sz w:val="22"/>
        <w:szCs w:val="22"/>
        <w:u w:val="none"/>
        <w:shd w:val="clear" w:color="auto" w:fill="auto"/>
        <w:vertAlign w:val="baseline"/>
      </w:rPr>
    </w:lvl>
    <w:lvl w:ilvl="5">
      <w:start w:val="1"/>
      <w:numFmt w:val="decimal"/>
      <w:lvlText w:val="%1.%2.%3.%4.%5.%6."/>
      <w:lvlJc w:val="left"/>
      <w:pPr>
        <w:ind w:left="2736" w:hanging="936"/>
      </w:pPr>
      <w:rPr>
        <w:rFonts w:hint="default"/>
        <w:b w:val="0"/>
        <w:i w:val="0"/>
        <w:smallCaps w:val="0"/>
        <w:strike w:val="0"/>
        <w:color w:val="000000"/>
        <w:sz w:val="22"/>
        <w:szCs w:val="22"/>
        <w:u w:val="none"/>
        <w:shd w:val="clear" w:color="auto" w:fill="auto"/>
        <w:vertAlign w:val="baseline"/>
      </w:rPr>
    </w:lvl>
    <w:lvl w:ilvl="6">
      <w:start w:val="1"/>
      <w:numFmt w:val="decimal"/>
      <w:lvlText w:val="%1.%2.%3.%4.%5.%6.%7."/>
      <w:lvlJc w:val="left"/>
      <w:pPr>
        <w:ind w:left="3240" w:hanging="1080"/>
      </w:pPr>
      <w:rPr>
        <w:rFonts w:hint="default"/>
        <w:b w:val="0"/>
        <w:i w:val="0"/>
        <w:smallCaps w:val="0"/>
        <w:strike w:val="0"/>
        <w:color w:val="000000"/>
        <w:sz w:val="22"/>
        <w:szCs w:val="22"/>
        <w:u w:val="none"/>
        <w:shd w:val="clear" w:color="auto" w:fill="auto"/>
        <w:vertAlign w:val="baseline"/>
      </w:rPr>
    </w:lvl>
    <w:lvl w:ilvl="7">
      <w:start w:val="1"/>
      <w:numFmt w:val="decimal"/>
      <w:lvlText w:val="%1.%2.%3.%4.%5.%6.%7.%8."/>
      <w:lvlJc w:val="left"/>
      <w:pPr>
        <w:ind w:left="3744" w:hanging="1224"/>
      </w:pPr>
      <w:rPr>
        <w:rFonts w:hint="default"/>
        <w:b w:val="0"/>
        <w:i w:val="0"/>
        <w:smallCaps w:val="0"/>
        <w:strike w:val="0"/>
        <w:color w:val="000000"/>
        <w:sz w:val="22"/>
        <w:szCs w:val="22"/>
        <w:u w:val="none"/>
        <w:shd w:val="clear" w:color="auto" w:fill="auto"/>
        <w:vertAlign w:val="baseline"/>
      </w:rPr>
    </w:lvl>
    <w:lvl w:ilvl="8">
      <w:start w:val="1"/>
      <w:numFmt w:val="decimal"/>
      <w:lvlText w:val="%1.%2.%3.%4.%5.%6.%7.%8.%9."/>
      <w:lvlJc w:val="left"/>
      <w:pPr>
        <w:ind w:left="4320" w:hanging="1440"/>
      </w:pPr>
      <w:rPr>
        <w:rFonts w:hint="default"/>
        <w:b w:val="0"/>
        <w:i w:val="0"/>
        <w:smallCaps w:val="0"/>
        <w:strike w:val="0"/>
        <w:color w:val="000000"/>
        <w:sz w:val="22"/>
        <w:szCs w:val="22"/>
        <w:u w:val="none"/>
        <w:shd w:val="clear" w:color="auto" w:fill="auto"/>
        <w:vertAlign w:val="baseline"/>
      </w:rPr>
    </w:lvl>
  </w:abstractNum>
  <w:abstractNum w:abstractNumId="36" w15:restartNumberingAfterBreak="0">
    <w:nsid w:val="7A987CD1"/>
    <w:multiLevelType w:val="multilevel"/>
    <w:tmpl w:val="7A0C9BBE"/>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37" w15:restartNumberingAfterBreak="0">
    <w:nsid w:val="7BB526D7"/>
    <w:multiLevelType w:val="multilevel"/>
    <w:tmpl w:val="866685BC"/>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38" w15:restartNumberingAfterBreak="0">
    <w:nsid w:val="7EC34766"/>
    <w:multiLevelType w:val="multilevel"/>
    <w:tmpl w:val="A32EB8B8"/>
    <w:lvl w:ilvl="0">
      <w:start w:val="1"/>
      <w:numFmt w:val="decimal"/>
      <w:lvlText w:val="%1."/>
      <w:lvlJc w:val="left"/>
      <w:pPr>
        <w:ind w:left="48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85"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9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num w:numId="1" w16cid:durableId="2069720774">
    <w:abstractNumId w:val="27"/>
  </w:num>
  <w:num w:numId="2" w16cid:durableId="496387513">
    <w:abstractNumId w:val="38"/>
  </w:num>
  <w:num w:numId="3" w16cid:durableId="1931043286">
    <w:abstractNumId w:val="17"/>
  </w:num>
  <w:num w:numId="4" w16cid:durableId="939724291">
    <w:abstractNumId w:val="3"/>
  </w:num>
  <w:num w:numId="5" w16cid:durableId="1398211210">
    <w:abstractNumId w:val="31"/>
  </w:num>
  <w:num w:numId="6" w16cid:durableId="16466699">
    <w:abstractNumId w:val="22"/>
  </w:num>
  <w:num w:numId="7" w16cid:durableId="651103486">
    <w:abstractNumId w:val="15"/>
  </w:num>
  <w:num w:numId="8" w16cid:durableId="1942447101">
    <w:abstractNumId w:val="5"/>
  </w:num>
  <w:num w:numId="9" w16cid:durableId="1914200183">
    <w:abstractNumId w:val="18"/>
  </w:num>
  <w:num w:numId="10" w16cid:durableId="1408574844">
    <w:abstractNumId w:val="35"/>
  </w:num>
  <w:num w:numId="11" w16cid:durableId="1352803366">
    <w:abstractNumId w:val="29"/>
  </w:num>
  <w:num w:numId="12" w16cid:durableId="2125539806">
    <w:abstractNumId w:val="12"/>
  </w:num>
  <w:num w:numId="13" w16cid:durableId="396444068">
    <w:abstractNumId w:val="20"/>
  </w:num>
  <w:num w:numId="14" w16cid:durableId="389773393">
    <w:abstractNumId w:val="19"/>
  </w:num>
  <w:num w:numId="15" w16cid:durableId="506865018">
    <w:abstractNumId w:val="23"/>
  </w:num>
  <w:num w:numId="16" w16cid:durableId="463693079">
    <w:abstractNumId w:val="2"/>
  </w:num>
  <w:num w:numId="17" w16cid:durableId="810633978">
    <w:abstractNumId w:val="30"/>
  </w:num>
  <w:num w:numId="18" w16cid:durableId="2044552578">
    <w:abstractNumId w:val="7"/>
  </w:num>
  <w:num w:numId="19" w16cid:durableId="2170028">
    <w:abstractNumId w:val="8"/>
  </w:num>
  <w:num w:numId="20" w16cid:durableId="274488456">
    <w:abstractNumId w:val="16"/>
  </w:num>
  <w:num w:numId="21" w16cid:durableId="285157387">
    <w:abstractNumId w:val="33"/>
  </w:num>
  <w:num w:numId="22" w16cid:durableId="678891563">
    <w:abstractNumId w:val="37"/>
  </w:num>
  <w:num w:numId="23" w16cid:durableId="2117089635">
    <w:abstractNumId w:val="28"/>
  </w:num>
  <w:num w:numId="24" w16cid:durableId="1051421403">
    <w:abstractNumId w:val="10"/>
  </w:num>
  <w:num w:numId="25" w16cid:durableId="1183393517">
    <w:abstractNumId w:val="21"/>
  </w:num>
  <w:num w:numId="26" w16cid:durableId="614026736">
    <w:abstractNumId w:val="14"/>
  </w:num>
  <w:num w:numId="27" w16cid:durableId="1734887449">
    <w:abstractNumId w:val="32"/>
  </w:num>
  <w:num w:numId="28" w16cid:durableId="1438519845">
    <w:abstractNumId w:val="36"/>
  </w:num>
  <w:num w:numId="29" w16cid:durableId="1486900690">
    <w:abstractNumId w:val="6"/>
  </w:num>
  <w:num w:numId="30" w16cid:durableId="1497839247">
    <w:abstractNumId w:val="24"/>
  </w:num>
  <w:num w:numId="31" w16cid:durableId="1775396840">
    <w:abstractNumId w:val="1"/>
  </w:num>
  <w:num w:numId="32" w16cid:durableId="64766083">
    <w:abstractNumId w:val="26"/>
  </w:num>
  <w:num w:numId="33" w16cid:durableId="2033189038">
    <w:abstractNumId w:val="4"/>
  </w:num>
  <w:num w:numId="34" w16cid:durableId="1474981490">
    <w:abstractNumId w:val="9"/>
  </w:num>
  <w:num w:numId="35" w16cid:durableId="1602756692">
    <w:abstractNumId w:val="0"/>
  </w:num>
  <w:num w:numId="36" w16cid:durableId="750354168">
    <w:abstractNumId w:val="25"/>
  </w:num>
  <w:num w:numId="37" w16cid:durableId="444928896">
    <w:abstractNumId w:val="11"/>
  </w:num>
  <w:num w:numId="38" w16cid:durableId="1890918835">
    <w:abstractNumId w:val="13"/>
  </w:num>
  <w:num w:numId="39" w16cid:durableId="147451988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39FE"/>
    <w:rsid w:val="00056661"/>
    <w:rsid w:val="004239FE"/>
    <w:rsid w:val="004D4E9F"/>
    <w:rsid w:val="006912FF"/>
    <w:rsid w:val="007C78A9"/>
    <w:rsid w:val="008410E6"/>
    <w:rsid w:val="00897965"/>
    <w:rsid w:val="009A2881"/>
    <w:rsid w:val="00AA430B"/>
    <w:rsid w:val="00B85D6A"/>
    <w:rsid w:val="00BD6FC8"/>
    <w:rsid w:val="00BE27D2"/>
    <w:rsid w:val="00FA02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9176D6"/>
  <w15:docId w15:val="{DE926380-E934-4DAC-A05D-E08B76866A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sz w:val="48"/>
      <w:szCs w:val="48"/>
    </w:rPr>
  </w:style>
  <w:style w:type="paragraph" w:styleId="Heading2">
    <w:name w:val="heading 2"/>
    <w:basedOn w:val="Normal"/>
    <w:next w:val="Normal"/>
    <w:uiPriority w:val="9"/>
    <w:unhideWhenUsed/>
    <w:qFormat/>
    <w:pPr>
      <w:pBdr>
        <w:top w:val="nil"/>
        <w:left w:val="nil"/>
        <w:bottom w:val="nil"/>
        <w:right w:val="nil"/>
        <w:between w:val="nil"/>
      </w:pBdr>
      <w:spacing w:before="225" w:after="225"/>
      <w:outlineLvl w:val="1"/>
    </w:pPr>
    <w:rPr>
      <w:b/>
      <w:sz w:val="36"/>
      <w:szCs w:val="36"/>
    </w:rPr>
  </w:style>
  <w:style w:type="paragraph" w:styleId="Heading3">
    <w:name w:val="heading 3"/>
    <w:basedOn w:val="Normal"/>
    <w:next w:val="Normal"/>
    <w:uiPriority w:val="9"/>
    <w:unhideWhenUsed/>
    <w:qFormat/>
    <w:pPr>
      <w:pBdr>
        <w:top w:val="nil"/>
        <w:left w:val="nil"/>
        <w:bottom w:val="nil"/>
        <w:right w:val="nil"/>
        <w:between w:val="nil"/>
      </w:pBdr>
      <w:spacing w:before="240" w:after="240"/>
      <w:outlineLvl w:val="2"/>
    </w:pPr>
    <w:rPr>
      <w:b/>
      <w:sz w:val="28"/>
      <w:szCs w:val="28"/>
    </w:rPr>
  </w:style>
  <w:style w:type="paragraph" w:styleId="Heading4">
    <w:name w:val="heading 4"/>
    <w:basedOn w:val="Normal"/>
    <w:next w:val="Normal"/>
    <w:uiPriority w:val="9"/>
    <w:semiHidden/>
    <w:unhideWhenUsed/>
    <w:qFormat/>
    <w:pPr>
      <w:pBdr>
        <w:top w:val="nil"/>
        <w:left w:val="nil"/>
        <w:bottom w:val="nil"/>
        <w:right w:val="nil"/>
        <w:between w:val="nil"/>
      </w:pBdr>
      <w:spacing w:before="255" w:after="255"/>
      <w:outlineLvl w:val="3"/>
    </w:pPr>
    <w:rPr>
      <w:b/>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4D4E9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Pages>
  <Words>1408</Words>
  <Characters>8027</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Manh Nguyen Huu</dc:creator>
  <cp:lastModifiedBy>ASUS</cp:lastModifiedBy>
  <cp:revision>2</cp:revision>
  <dcterms:created xsi:type="dcterms:W3CDTF">2025-11-06T01:37:00Z</dcterms:created>
  <dcterms:modified xsi:type="dcterms:W3CDTF">2025-11-06T01:37:00Z</dcterms:modified>
</cp:coreProperties>
</file>